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CD" w:rsidRPr="00C16CCD" w:rsidRDefault="00C16CCD" w:rsidP="00C16CCD">
      <w:pPr>
        <w:keepNext/>
        <w:outlineLvl w:val="0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D09162" wp14:editId="7C6625CE">
            <wp:simplePos x="0" y="0"/>
            <wp:positionH relativeFrom="column">
              <wp:posOffset>-957580</wp:posOffset>
            </wp:positionH>
            <wp:positionV relativeFrom="paragraph">
              <wp:posOffset>140335</wp:posOffset>
            </wp:positionV>
            <wp:extent cx="2314575" cy="13335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CCD" w:rsidRDefault="00C16CCD" w:rsidP="00C16CCD">
      <w:pPr>
        <w:ind w:left="2268"/>
      </w:pPr>
      <w:r>
        <w:rPr>
          <w:noProof/>
        </w:rPr>
        <w:drawing>
          <wp:inline distT="0" distB="0" distL="0" distR="0">
            <wp:extent cx="492442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C16CCD" w:rsidRDefault="00C16CCD" w:rsidP="00C16CCD">
      <w:pPr>
        <w:tabs>
          <w:tab w:val="left" w:pos="10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6CCD" w:rsidRDefault="00C16CCD" w:rsidP="00C16CCD">
      <w:pPr>
        <w:tabs>
          <w:tab w:val="left" w:pos="10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Официальное печатное издание муниципального образования </w:t>
      </w:r>
      <w:r>
        <w:rPr>
          <w:bCs/>
          <w:sz w:val="28"/>
          <w:szCs w:val="28"/>
        </w:rPr>
        <w:br/>
        <w:t>«Николаевское городское поселение»</w:t>
      </w:r>
    </w:p>
    <w:p w:rsidR="00C16CCD" w:rsidRDefault="00C16CCD" w:rsidP="00C16CCD">
      <w:pPr>
        <w:tabs>
          <w:tab w:val="left" w:pos="10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6CCD" w:rsidRDefault="00C16CCD" w:rsidP="00C16CCD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15.01.2019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02</w:t>
      </w:r>
    </w:p>
    <w:p w:rsidR="00C16CCD" w:rsidRDefault="00C16CCD" w:rsidP="00C16CCD">
      <w:pPr>
        <w:jc w:val="center"/>
        <w:rPr>
          <w:sz w:val="28"/>
        </w:rPr>
      </w:pPr>
    </w:p>
    <w:p w:rsidR="00C16CCD" w:rsidRDefault="00C16CCD" w:rsidP="00C16CCD">
      <w:pPr>
        <w:jc w:val="center"/>
        <w:rPr>
          <w:sz w:val="28"/>
          <w:szCs w:val="28"/>
        </w:rPr>
      </w:pPr>
    </w:p>
    <w:p w:rsidR="00C16CCD" w:rsidRDefault="00C16CCD" w:rsidP="00C16CCD">
      <w:pPr>
        <w:jc w:val="center"/>
      </w:pPr>
    </w:p>
    <w:p w:rsidR="00C16CCD" w:rsidRPr="00C16CCD" w:rsidRDefault="00C16CCD" w:rsidP="00C16CCD">
      <w:pPr>
        <w:jc w:val="center"/>
      </w:pPr>
      <w:r w:rsidRPr="00C16CCD">
        <w:t>Муниципальное образование «Николаевское городское поселение» Смидовичского муниципального района</w:t>
      </w:r>
    </w:p>
    <w:p w:rsidR="00C16CCD" w:rsidRPr="00C16CCD" w:rsidRDefault="00C16CCD" w:rsidP="00C16CCD">
      <w:pPr>
        <w:jc w:val="center"/>
      </w:pPr>
      <w:r w:rsidRPr="00C16CCD">
        <w:t>Еврейской автономной области</w:t>
      </w:r>
    </w:p>
    <w:p w:rsidR="00C16CCD" w:rsidRPr="00C16CCD" w:rsidRDefault="00C16CCD" w:rsidP="00C16CCD">
      <w:pPr>
        <w:jc w:val="center"/>
      </w:pPr>
    </w:p>
    <w:p w:rsidR="00C16CCD" w:rsidRPr="00C16CCD" w:rsidRDefault="00C16CCD" w:rsidP="00C16CCD">
      <w:pPr>
        <w:jc w:val="center"/>
      </w:pPr>
      <w:r w:rsidRPr="00C16CCD">
        <w:t>АДМИНИСТРАЦИЯ ГОРОДСКОГО ПОСЕЛЕНИЯ</w:t>
      </w:r>
    </w:p>
    <w:p w:rsidR="00C16CCD" w:rsidRPr="00C16CCD" w:rsidRDefault="00C16CCD" w:rsidP="00C16CCD">
      <w:pPr>
        <w:jc w:val="center"/>
      </w:pPr>
    </w:p>
    <w:p w:rsidR="00C16CCD" w:rsidRPr="00C16CCD" w:rsidRDefault="00C16CCD" w:rsidP="00C16CCD">
      <w:pPr>
        <w:jc w:val="center"/>
      </w:pPr>
      <w:r w:rsidRPr="00C16CCD">
        <w:t>ПОСТАНОВЛЕНИЕ</w:t>
      </w:r>
    </w:p>
    <w:p w:rsidR="00C16CCD" w:rsidRPr="00C16CCD" w:rsidRDefault="00C16CCD" w:rsidP="00C16CCD">
      <w:pPr>
        <w:jc w:val="center"/>
      </w:pPr>
      <w:r w:rsidRPr="00C16CCD">
        <w:t xml:space="preserve">14.01.2019                                                                                             </w:t>
      </w:r>
      <w:r>
        <w:t xml:space="preserve">                             </w:t>
      </w:r>
      <w:r w:rsidRPr="00C16CCD">
        <w:t xml:space="preserve"> № 2</w:t>
      </w:r>
    </w:p>
    <w:p w:rsidR="00C16CCD" w:rsidRPr="00C16CCD" w:rsidRDefault="00C16CCD" w:rsidP="00C16CCD">
      <w:pPr>
        <w:jc w:val="center"/>
      </w:pPr>
      <w:r w:rsidRPr="00C16CCD">
        <w:t>пос. Николаевка</w:t>
      </w:r>
    </w:p>
    <w:p w:rsidR="00C16CCD" w:rsidRPr="00C16CCD" w:rsidRDefault="00C16CCD" w:rsidP="00C16CCD">
      <w:pPr>
        <w:spacing w:line="319" w:lineRule="atLeast"/>
        <w:ind w:firstLine="709"/>
        <w:jc w:val="both"/>
        <w:textAlignment w:val="baseline"/>
      </w:pPr>
    </w:p>
    <w:p w:rsidR="00C16CCD" w:rsidRPr="00C16CCD" w:rsidRDefault="00C16CCD" w:rsidP="00C16CCD">
      <w:pPr>
        <w:spacing w:line="319" w:lineRule="atLeast"/>
        <w:ind w:firstLine="709"/>
        <w:jc w:val="both"/>
        <w:textAlignment w:val="baseline"/>
      </w:pPr>
      <w:r w:rsidRPr="00C16CCD">
        <w:t>О внесении изменений в постановление администрации Николаевского городского поселения от 27.10.2015 № 314 (в редакции постановления администрации от 17.05.2016 № 281)</w:t>
      </w:r>
    </w:p>
    <w:p w:rsidR="00C16CCD" w:rsidRPr="00C16CCD" w:rsidRDefault="00C16CCD" w:rsidP="00C16CCD">
      <w:pPr>
        <w:spacing w:line="319" w:lineRule="atLeast"/>
        <w:ind w:firstLine="709"/>
        <w:jc w:val="both"/>
        <w:textAlignment w:val="baseline"/>
        <w:rPr>
          <w:color w:val="000000"/>
        </w:rPr>
      </w:pPr>
    </w:p>
    <w:p w:rsidR="00C16CCD" w:rsidRPr="00C16CCD" w:rsidRDefault="00C16CCD" w:rsidP="00C16CCD">
      <w:pPr>
        <w:spacing w:line="319" w:lineRule="atLeast"/>
        <w:ind w:firstLine="709"/>
        <w:jc w:val="both"/>
        <w:textAlignment w:val="baseline"/>
      </w:pPr>
      <w:r w:rsidRPr="00C16CCD">
        <w:rPr>
          <w:color w:val="000000"/>
        </w:rPr>
        <w:t xml:space="preserve">В соответствии с Земельным кодексом РФ, 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 w:rsidRPr="00C16CCD">
        <w:t xml:space="preserve">Уставом Николаевского городского поселения администрация МО «Николаевское городское поселение» </w:t>
      </w:r>
    </w:p>
    <w:p w:rsidR="00C16CCD" w:rsidRPr="00C16CCD" w:rsidRDefault="00C16CCD" w:rsidP="00C16CCD">
      <w:pPr>
        <w:spacing w:line="319" w:lineRule="atLeast"/>
        <w:ind w:firstLine="709"/>
        <w:jc w:val="both"/>
        <w:textAlignment w:val="baseline"/>
      </w:pPr>
      <w:r w:rsidRPr="00C16CCD">
        <w:t>ПОСТАНОВЛЯЕТ:</w:t>
      </w:r>
    </w:p>
    <w:p w:rsidR="00C16CCD" w:rsidRPr="00C16CCD" w:rsidRDefault="00C16CCD" w:rsidP="00C16CCD">
      <w:pPr>
        <w:numPr>
          <w:ilvl w:val="0"/>
          <w:numId w:val="1"/>
        </w:numPr>
        <w:spacing w:line="319" w:lineRule="atLeast"/>
        <w:ind w:left="709" w:hanging="709"/>
        <w:jc w:val="both"/>
        <w:textAlignment w:val="baseline"/>
      </w:pPr>
      <w:r w:rsidRPr="00C16CCD">
        <w:t>Внести в постановление администрации от 27.10.2015 № 314 следующие изменения:</w:t>
      </w:r>
    </w:p>
    <w:p w:rsidR="00C16CCD" w:rsidRPr="00C16CCD" w:rsidRDefault="00C16CCD" w:rsidP="00C16CCD">
      <w:pPr>
        <w:numPr>
          <w:ilvl w:val="1"/>
          <w:numId w:val="3"/>
        </w:numPr>
        <w:spacing w:before="120" w:line="319" w:lineRule="atLeast"/>
        <w:ind w:left="709" w:hanging="709"/>
        <w:jc w:val="both"/>
        <w:textAlignment w:val="baseline"/>
      </w:pPr>
      <w:r w:rsidRPr="00C16CCD">
        <w:t>Включить в постановление администрации от 27.10.2015 № 314 реквизит «Наименование» в следующей редакции»:</w:t>
      </w:r>
    </w:p>
    <w:p w:rsidR="00C16CCD" w:rsidRPr="00C16CCD" w:rsidRDefault="00C16CCD" w:rsidP="00C16CCD">
      <w:pPr>
        <w:spacing w:line="319" w:lineRule="atLeast"/>
        <w:ind w:left="709" w:hanging="709"/>
        <w:jc w:val="both"/>
        <w:textAlignment w:val="baseline"/>
      </w:pPr>
      <w:r w:rsidRPr="00C16CCD">
        <w:t>- «Об утверждении Положения о порядке работы и Состава комиссии администрации Николаевского городского поселения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разграничена».</w:t>
      </w:r>
    </w:p>
    <w:p w:rsidR="00C16CCD" w:rsidRPr="00C16CCD" w:rsidRDefault="00C16CCD" w:rsidP="00C16CCD">
      <w:pPr>
        <w:numPr>
          <w:ilvl w:val="1"/>
          <w:numId w:val="2"/>
        </w:numPr>
        <w:spacing w:before="120" w:line="319" w:lineRule="atLeast"/>
        <w:ind w:left="709" w:hanging="709"/>
        <w:jc w:val="both"/>
        <w:textAlignment w:val="baseline"/>
      </w:pPr>
      <w:r w:rsidRPr="00C16CCD">
        <w:t>Абзац второй постановления от 27.10.2015 № 314 изложить в следующей редакции:</w:t>
      </w:r>
    </w:p>
    <w:p w:rsidR="00C16CCD" w:rsidRPr="00C16CCD" w:rsidRDefault="00C16CCD" w:rsidP="00C16CCD">
      <w:pPr>
        <w:spacing w:line="319" w:lineRule="atLeast"/>
        <w:ind w:left="709" w:hanging="709"/>
        <w:jc w:val="both"/>
        <w:textAlignment w:val="baseline"/>
      </w:pPr>
      <w:r w:rsidRPr="00C16CCD">
        <w:lastRenderedPageBreak/>
        <w:t>- «Утвердить Положение о порядке работы комиссии администрации Николаевского городского поселения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разграничена».</w:t>
      </w:r>
    </w:p>
    <w:p w:rsidR="00C16CCD" w:rsidRPr="00C16CCD" w:rsidRDefault="00C16CCD" w:rsidP="00C16CCD">
      <w:pPr>
        <w:numPr>
          <w:ilvl w:val="1"/>
          <w:numId w:val="2"/>
        </w:numPr>
        <w:spacing w:before="120" w:line="319" w:lineRule="atLeast"/>
        <w:ind w:left="709"/>
        <w:jc w:val="both"/>
        <w:textAlignment w:val="baseline"/>
      </w:pPr>
      <w:r w:rsidRPr="00C16CCD">
        <w:t>Абзац третий постановления от 27.10.2015 № 314 изложить в следующей редакции:</w:t>
      </w:r>
    </w:p>
    <w:p w:rsidR="00C16CCD" w:rsidRPr="00C16CCD" w:rsidRDefault="00C16CCD" w:rsidP="00C16CCD">
      <w:pPr>
        <w:spacing w:line="319" w:lineRule="atLeast"/>
        <w:ind w:firstLine="709"/>
        <w:jc w:val="both"/>
        <w:textAlignment w:val="baseline"/>
      </w:pPr>
      <w:r w:rsidRPr="00C16CCD">
        <w:t>- «Утвердить состав комиссии администрации Николаевского городского поселения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разграничена».</w:t>
      </w:r>
    </w:p>
    <w:p w:rsidR="00C16CCD" w:rsidRPr="00C16CCD" w:rsidRDefault="00C16CCD" w:rsidP="00C16CCD">
      <w:pPr>
        <w:spacing w:before="120" w:line="319" w:lineRule="atLeast"/>
        <w:ind w:firstLine="709"/>
        <w:jc w:val="both"/>
        <w:textAlignment w:val="baseline"/>
      </w:pPr>
      <w:r w:rsidRPr="00C16CCD">
        <w:t>2.</w:t>
      </w:r>
      <w:r w:rsidRPr="00C16CCD">
        <w:tab/>
        <w:t>Внести в Положение о порядке работы комиссии, утвержденное постановлением администрации городского поселения от 27.10.2015 № 314, следующие изменения:</w:t>
      </w:r>
    </w:p>
    <w:p w:rsidR="00C16CCD" w:rsidRPr="00C16CCD" w:rsidRDefault="00C16CCD" w:rsidP="00C16CCD">
      <w:pPr>
        <w:spacing w:before="120" w:line="319" w:lineRule="atLeast"/>
        <w:ind w:firstLine="709"/>
        <w:jc w:val="both"/>
        <w:textAlignment w:val="baseline"/>
      </w:pPr>
      <w:r w:rsidRPr="00C16CCD">
        <w:t>2.1.</w:t>
      </w:r>
      <w:r w:rsidRPr="00C16CCD">
        <w:tab/>
        <w:t>Наименование Положения о порядке работы комиссии, утвержденного постановлением администрации городского поселения от 27.10.2015 № 314, изложить в следующей редакции:</w:t>
      </w:r>
    </w:p>
    <w:p w:rsidR="00C16CCD" w:rsidRPr="00C16CCD" w:rsidRDefault="00C16CCD" w:rsidP="00C16CCD">
      <w:pPr>
        <w:spacing w:line="319" w:lineRule="atLeast"/>
        <w:ind w:firstLine="709"/>
        <w:jc w:val="both"/>
        <w:textAlignment w:val="baseline"/>
      </w:pPr>
      <w:r w:rsidRPr="00C16CCD">
        <w:t>- «Положение о порядке работы комиссии администрации Николаевского городского поселения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разграничена».</w:t>
      </w:r>
    </w:p>
    <w:p w:rsidR="00C16CCD" w:rsidRPr="00C16CCD" w:rsidRDefault="00C16CCD" w:rsidP="00C16CCD">
      <w:pPr>
        <w:spacing w:before="120" w:line="319" w:lineRule="atLeast"/>
        <w:ind w:firstLine="709"/>
        <w:jc w:val="both"/>
        <w:textAlignment w:val="baseline"/>
      </w:pPr>
      <w:r w:rsidRPr="00C16CCD">
        <w:t>2.2.</w:t>
      </w:r>
      <w:r w:rsidRPr="00C16CCD">
        <w:tab/>
        <w:t>Пункт 1 Положения о порядке работы комиссии, утвержденного постановлением администрации городского поселения от 27.10.2015 № 314, изложить в следующей редакции:</w:t>
      </w:r>
    </w:p>
    <w:p w:rsidR="00C16CCD" w:rsidRPr="00C16CCD" w:rsidRDefault="00C16CCD" w:rsidP="00C16CCD">
      <w:pPr>
        <w:spacing w:line="319" w:lineRule="atLeast"/>
        <w:ind w:firstLine="709"/>
        <w:jc w:val="both"/>
        <w:textAlignment w:val="baseline"/>
      </w:pPr>
      <w:r w:rsidRPr="00C16CCD">
        <w:t>- «1. Настоящее Положение определяет цели, функции, состав и порядок деятельности комиссии администрации Николаевского городского поселения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 (далее по тексту - комиссия)».</w:t>
      </w:r>
    </w:p>
    <w:p w:rsidR="00C16CCD" w:rsidRPr="00C16CCD" w:rsidRDefault="00C16CCD" w:rsidP="00C16CCD">
      <w:pPr>
        <w:spacing w:before="120" w:line="319" w:lineRule="atLeast"/>
        <w:ind w:firstLine="709"/>
        <w:jc w:val="both"/>
        <w:textAlignment w:val="baseline"/>
      </w:pPr>
      <w:r w:rsidRPr="00C16CCD">
        <w:t>3.</w:t>
      </w:r>
      <w:r w:rsidRPr="00C16CCD">
        <w:tab/>
        <w:t>Внести изменения в Состав комиссии администрации Николаевского городского поселения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разграничена, изложив его в следующей редакции:</w:t>
      </w:r>
    </w:p>
    <w:p w:rsidR="00C16CCD" w:rsidRPr="00C16CCD" w:rsidRDefault="00C16CCD" w:rsidP="00C16CCD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Cs/>
          <w:lang w:eastAsia="ar-SA"/>
        </w:rPr>
      </w:pPr>
      <w:r w:rsidRPr="00C16CCD">
        <w:rPr>
          <w:bCs/>
          <w:lang w:eastAsia="ar-SA"/>
        </w:rPr>
        <w:t>«Состав</w:t>
      </w:r>
    </w:p>
    <w:p w:rsidR="00C16CCD" w:rsidRPr="00C16CCD" w:rsidRDefault="00C16CCD" w:rsidP="00C16CCD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Cs/>
          <w:lang w:eastAsia="ar-SA"/>
        </w:rPr>
      </w:pPr>
      <w:r w:rsidRPr="00C16CCD">
        <w:rPr>
          <w:bCs/>
          <w:lang w:eastAsia="ar-SA"/>
        </w:rPr>
        <w:t xml:space="preserve"> комиссии администрации Николаевского городского поселения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</w:t>
      </w:r>
    </w:p>
    <w:p w:rsidR="00C16CCD" w:rsidRDefault="00C16CCD" w:rsidP="00C16CCD">
      <w:pPr>
        <w:rPr>
          <w:rFonts w:ascii="Calibri" w:hAnsi="Calibri"/>
          <w:lang w:eastAsia="ar-SA"/>
        </w:rPr>
      </w:pPr>
    </w:p>
    <w:p w:rsidR="00AC12B3" w:rsidRDefault="00AC12B3" w:rsidP="00C16CCD">
      <w:pPr>
        <w:rPr>
          <w:rFonts w:ascii="Calibri" w:hAnsi="Calibri"/>
          <w:lang w:eastAsia="ar-SA"/>
        </w:rPr>
      </w:pPr>
    </w:p>
    <w:p w:rsidR="00AC12B3" w:rsidRPr="00C16CCD" w:rsidRDefault="00AC12B3" w:rsidP="00C16CCD">
      <w:pPr>
        <w:rPr>
          <w:rFonts w:ascii="Calibri" w:hAnsi="Calibri"/>
          <w:lang w:eastAsia="ar-SA"/>
        </w:rPr>
      </w:pPr>
    </w:p>
    <w:tbl>
      <w:tblPr>
        <w:tblW w:w="98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6885"/>
      </w:tblGrid>
      <w:tr w:rsidR="00C16CCD" w:rsidRPr="00C16CCD" w:rsidTr="0010028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16CCD" w:rsidRPr="00C16CCD" w:rsidRDefault="00C16CCD" w:rsidP="00C16CCD">
            <w:r w:rsidRPr="00C16CCD">
              <w:rPr>
                <w:shd w:val="clear" w:color="auto" w:fill="FFFFFF"/>
              </w:rPr>
              <w:lastRenderedPageBreak/>
              <w:t>Марданов Игорь  Васильевич</w:t>
            </w:r>
          </w:p>
        </w:tc>
        <w:tc>
          <w:tcPr>
            <w:tcW w:w="68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16CCD" w:rsidRPr="00C16CCD" w:rsidRDefault="00C16CCD" w:rsidP="00C16CCD">
            <w:r w:rsidRPr="00C16CCD">
              <w:rPr>
                <w:shd w:val="clear" w:color="auto" w:fill="FFFFFF"/>
              </w:rPr>
              <w:t>Глава администрации – председатель комиссии</w:t>
            </w:r>
          </w:p>
        </w:tc>
      </w:tr>
      <w:tr w:rsidR="00C16CCD" w:rsidRPr="00C16CCD" w:rsidTr="0010028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16CCD" w:rsidRPr="00C16CCD" w:rsidRDefault="00C16CCD" w:rsidP="00C16CCD">
            <w:proofErr w:type="spellStart"/>
            <w:r w:rsidRPr="00C16CCD">
              <w:rPr>
                <w:shd w:val="clear" w:color="auto" w:fill="FFFFFF"/>
              </w:rPr>
              <w:t>Мячин</w:t>
            </w:r>
            <w:proofErr w:type="spellEnd"/>
            <w:r w:rsidRPr="00C16CCD">
              <w:rPr>
                <w:shd w:val="clear" w:color="auto" w:fill="FFFFFF"/>
              </w:rPr>
              <w:t xml:space="preserve"> Сергей Александрович</w:t>
            </w:r>
          </w:p>
        </w:tc>
        <w:tc>
          <w:tcPr>
            <w:tcW w:w="68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16CCD" w:rsidRPr="00C16CCD" w:rsidRDefault="00C16CCD" w:rsidP="00C16CCD">
            <w:r w:rsidRPr="00C16CCD">
              <w:rPr>
                <w:shd w:val="clear" w:color="auto" w:fill="FFFFFF"/>
              </w:rPr>
              <w:t>Главный специалист-эксперт администрации – член комиссии с функциями секретаря комиссии</w:t>
            </w:r>
          </w:p>
        </w:tc>
      </w:tr>
      <w:tr w:rsidR="00C16CCD" w:rsidRPr="00C16CCD" w:rsidTr="0010028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C16CCD" w:rsidRPr="00C16CCD" w:rsidRDefault="00C16CCD" w:rsidP="00C16CCD">
            <w:r w:rsidRPr="00C16CCD">
              <w:t>Мартынова Мария Анатольевна</w:t>
            </w:r>
          </w:p>
        </w:tc>
        <w:tc>
          <w:tcPr>
            <w:tcW w:w="6885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16CCD" w:rsidRPr="00C16CCD" w:rsidRDefault="00C16CCD" w:rsidP="00C16CCD">
            <w:r w:rsidRPr="00C16CCD">
              <w:t xml:space="preserve">Старший специалист </w:t>
            </w:r>
            <w:r w:rsidRPr="00C16CCD">
              <w:rPr>
                <w:shd w:val="clear" w:color="auto" w:fill="FFFFFF"/>
              </w:rPr>
              <w:t>администрации – член комиссии с функциями секретаря комиссии</w:t>
            </w:r>
          </w:p>
        </w:tc>
      </w:tr>
      <w:tr w:rsidR="00C16CCD" w:rsidRPr="00C16CCD" w:rsidTr="0010028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16CCD" w:rsidRPr="00C16CCD" w:rsidRDefault="00C16CCD" w:rsidP="00C16CCD">
            <w:r w:rsidRPr="00C16CCD">
              <w:rPr>
                <w:shd w:val="clear" w:color="auto" w:fill="FFFFFF"/>
              </w:rPr>
              <w:t>Екимова Наталья Анатольевна</w:t>
            </w:r>
          </w:p>
        </w:tc>
        <w:tc>
          <w:tcPr>
            <w:tcW w:w="68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16CCD" w:rsidRPr="00C16CCD" w:rsidRDefault="00C16CCD" w:rsidP="00C16CCD">
            <w:r w:rsidRPr="00C16CCD">
              <w:rPr>
                <w:shd w:val="clear" w:color="auto" w:fill="FFFFFF"/>
              </w:rPr>
              <w:t xml:space="preserve">Старший специалист администрации – член комиссии </w:t>
            </w:r>
          </w:p>
        </w:tc>
      </w:tr>
      <w:tr w:rsidR="00C16CCD" w:rsidRPr="00C16CCD" w:rsidTr="0010028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16CCD" w:rsidRPr="00C16CCD" w:rsidRDefault="00C16CCD" w:rsidP="00C16CCD">
            <w:proofErr w:type="spellStart"/>
            <w:r w:rsidRPr="00C16CCD">
              <w:rPr>
                <w:shd w:val="clear" w:color="auto" w:fill="FFFFFF"/>
              </w:rPr>
              <w:t>Юносова</w:t>
            </w:r>
            <w:proofErr w:type="spellEnd"/>
            <w:r w:rsidRPr="00C16CCD">
              <w:rPr>
                <w:shd w:val="clear" w:color="auto" w:fill="FFFFFF"/>
              </w:rPr>
              <w:t xml:space="preserve"> Ирина </w:t>
            </w:r>
            <w:proofErr w:type="spellStart"/>
            <w:r w:rsidRPr="00C16CCD">
              <w:rPr>
                <w:shd w:val="clear" w:color="auto" w:fill="FFFFFF"/>
              </w:rPr>
              <w:t>Салуховна</w:t>
            </w:r>
            <w:proofErr w:type="spellEnd"/>
          </w:p>
        </w:tc>
        <w:tc>
          <w:tcPr>
            <w:tcW w:w="68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16CCD" w:rsidRPr="00C16CCD" w:rsidRDefault="00C16CCD" w:rsidP="00C16CCD">
            <w:r w:rsidRPr="00C16CCD">
              <w:rPr>
                <w:shd w:val="clear" w:color="auto" w:fill="FFFFFF"/>
              </w:rPr>
              <w:t>юрист-консультант администрации – член комиссии</w:t>
            </w:r>
          </w:p>
        </w:tc>
      </w:tr>
      <w:tr w:rsidR="00C16CCD" w:rsidRPr="00C16CCD" w:rsidTr="0010028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C16CCD" w:rsidRPr="00C16CCD" w:rsidRDefault="00C16CCD" w:rsidP="00C16CCD">
            <w:pPr>
              <w:rPr>
                <w:shd w:val="clear" w:color="auto" w:fill="FFFFFF"/>
              </w:rPr>
            </w:pPr>
            <w:r w:rsidRPr="00C16CCD">
              <w:rPr>
                <w:shd w:val="clear" w:color="auto" w:fill="FFFFFF"/>
              </w:rPr>
              <w:t>Пастушок Светлана Юрьевна</w:t>
            </w:r>
          </w:p>
        </w:tc>
        <w:tc>
          <w:tcPr>
            <w:tcW w:w="68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C16CCD" w:rsidRPr="00C16CCD" w:rsidRDefault="00C16CCD" w:rsidP="00C16CCD">
            <w:pPr>
              <w:rPr>
                <w:shd w:val="clear" w:color="auto" w:fill="FFFFFF"/>
              </w:rPr>
            </w:pPr>
            <w:r w:rsidRPr="00C16CCD">
              <w:rPr>
                <w:shd w:val="clear" w:color="auto" w:fill="FFFFFF"/>
              </w:rPr>
              <w:t>Главный специалист-эксперт администрации – член комиссии</w:t>
            </w:r>
          </w:p>
        </w:tc>
      </w:tr>
      <w:tr w:rsidR="00C16CCD" w:rsidRPr="00C16CCD" w:rsidTr="0010028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C16CCD" w:rsidRPr="00C16CCD" w:rsidRDefault="00C16CCD" w:rsidP="00C16CCD">
            <w:pPr>
              <w:rPr>
                <w:shd w:val="clear" w:color="auto" w:fill="FFFFFF"/>
              </w:rPr>
            </w:pPr>
            <w:r w:rsidRPr="00C16CCD">
              <w:rPr>
                <w:shd w:val="clear" w:color="auto" w:fill="FFFFFF"/>
              </w:rPr>
              <w:t>Евдокимова Анастасия Николаевна</w:t>
            </w:r>
          </w:p>
        </w:tc>
        <w:tc>
          <w:tcPr>
            <w:tcW w:w="68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C16CCD" w:rsidRPr="00C16CCD" w:rsidRDefault="00C16CCD" w:rsidP="00C16CCD">
            <w:pPr>
              <w:rPr>
                <w:shd w:val="clear" w:color="auto" w:fill="FFFFFF"/>
              </w:rPr>
            </w:pPr>
            <w:r w:rsidRPr="00C16CCD">
              <w:rPr>
                <w:shd w:val="clear" w:color="auto" w:fill="FFFFFF"/>
              </w:rPr>
              <w:t>Главный специалист-эксперт администрации – член комиссии</w:t>
            </w:r>
          </w:p>
        </w:tc>
      </w:tr>
      <w:tr w:rsidR="00C16CCD" w:rsidRPr="00C16CCD" w:rsidTr="0010028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C16CCD" w:rsidRPr="00C16CCD" w:rsidRDefault="00C16CCD" w:rsidP="00C16CCD">
            <w:pPr>
              <w:rPr>
                <w:shd w:val="clear" w:color="auto" w:fill="FFFFFF"/>
              </w:rPr>
            </w:pPr>
            <w:r w:rsidRPr="00C16CCD">
              <w:rPr>
                <w:shd w:val="clear" w:color="auto" w:fill="FFFFFF"/>
              </w:rPr>
              <w:t>Рябцева Ирина Валерьевна</w:t>
            </w:r>
          </w:p>
        </w:tc>
        <w:tc>
          <w:tcPr>
            <w:tcW w:w="68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C16CCD" w:rsidRPr="00C16CCD" w:rsidRDefault="00C16CCD" w:rsidP="00C16CCD">
            <w:pPr>
              <w:rPr>
                <w:shd w:val="clear" w:color="auto" w:fill="FFFFFF"/>
              </w:rPr>
            </w:pPr>
            <w:r w:rsidRPr="00C16CCD">
              <w:rPr>
                <w:shd w:val="clear" w:color="auto" w:fill="FFFFFF"/>
              </w:rPr>
              <w:t>Старший специалист администрации – член комиссии</w:t>
            </w:r>
          </w:p>
        </w:tc>
      </w:tr>
    </w:tbl>
    <w:p w:rsidR="00C16CCD" w:rsidRPr="00C16CCD" w:rsidRDefault="00C16CCD" w:rsidP="00C16CCD">
      <w:pPr>
        <w:spacing w:line="319" w:lineRule="atLeast"/>
        <w:ind w:firstLine="709"/>
        <w:jc w:val="both"/>
        <w:textAlignment w:val="baseline"/>
      </w:pPr>
    </w:p>
    <w:p w:rsidR="00C16CCD" w:rsidRPr="00C16CCD" w:rsidRDefault="00C16CCD" w:rsidP="00C16CCD">
      <w:pPr>
        <w:spacing w:line="319" w:lineRule="atLeast"/>
        <w:ind w:firstLine="709"/>
        <w:jc w:val="both"/>
        <w:textAlignment w:val="baseline"/>
      </w:pPr>
      <w:r w:rsidRPr="00C16CCD">
        <w:t>4.</w:t>
      </w:r>
      <w:r w:rsidRPr="00C16CCD">
        <w:tab/>
        <w:t>Опубликовать настоящее постановление в официальном печатном издании муниципального образования «Николаевское городское поселение» - в информационном бюллетене «Исток».</w:t>
      </w:r>
    </w:p>
    <w:p w:rsidR="00C16CCD" w:rsidRPr="00C16CCD" w:rsidRDefault="00C16CCD" w:rsidP="00C16CCD">
      <w:pPr>
        <w:spacing w:line="319" w:lineRule="atLeast"/>
        <w:ind w:firstLine="709"/>
        <w:jc w:val="both"/>
        <w:textAlignment w:val="baseline"/>
      </w:pPr>
      <w:r w:rsidRPr="00C16CCD">
        <w:t>5.</w:t>
      </w:r>
      <w:r w:rsidRPr="00C16CCD">
        <w:tab/>
        <w:t>Настоящее постановление вступает в силу после дня его официального опубликования и распространяется на правоотношения, возникшие с 27.10.2015 г., за исключением пункта 3 настоящего постановления.</w:t>
      </w:r>
    </w:p>
    <w:p w:rsidR="00C16CCD" w:rsidRPr="00C16CCD" w:rsidRDefault="00C16CCD" w:rsidP="00C16CCD">
      <w:pPr>
        <w:spacing w:line="319" w:lineRule="atLeast"/>
        <w:ind w:firstLine="709"/>
        <w:jc w:val="both"/>
        <w:textAlignment w:val="baseline"/>
      </w:pPr>
      <w:r w:rsidRPr="00C16CCD">
        <w:t>6.</w:t>
      </w:r>
      <w:r w:rsidRPr="00C16CCD">
        <w:tab/>
        <w:t>Пункт 3 настоящего постановления вступает в силу после дня его официального опубликования и распространяется на правоотношения, возникшие с 04.09.2018 г.</w:t>
      </w:r>
    </w:p>
    <w:p w:rsidR="00C16CCD" w:rsidRPr="00C16CCD" w:rsidRDefault="00C16CCD" w:rsidP="00C16CCD">
      <w:pPr>
        <w:spacing w:line="319" w:lineRule="atLeast"/>
        <w:ind w:firstLine="709"/>
        <w:jc w:val="both"/>
        <w:textAlignment w:val="baseline"/>
      </w:pPr>
    </w:p>
    <w:p w:rsidR="00C16CCD" w:rsidRDefault="00C16CCD" w:rsidP="00C16CCD">
      <w:pPr>
        <w:jc w:val="both"/>
      </w:pPr>
    </w:p>
    <w:p w:rsidR="00C16CCD" w:rsidRDefault="00C16CCD" w:rsidP="00C16CCD">
      <w:pPr>
        <w:jc w:val="both"/>
      </w:pPr>
      <w:bookmarkStart w:id="0" w:name="_GoBack"/>
      <w:bookmarkEnd w:id="0"/>
    </w:p>
    <w:p w:rsidR="00C16CCD" w:rsidRPr="00C16CCD" w:rsidRDefault="00C16CCD" w:rsidP="00C16CCD">
      <w:pPr>
        <w:jc w:val="both"/>
      </w:pPr>
      <w:r w:rsidRPr="00C16CCD">
        <w:t>Глава  администрации</w:t>
      </w:r>
    </w:p>
    <w:p w:rsidR="00C16CCD" w:rsidRPr="00C16CCD" w:rsidRDefault="00C16CCD" w:rsidP="00C16CCD">
      <w:pPr>
        <w:jc w:val="both"/>
        <w:rPr>
          <w:rFonts w:ascii="Calibri" w:hAnsi="Calibri"/>
        </w:rPr>
      </w:pPr>
      <w:r w:rsidRPr="00C16CCD">
        <w:t>городского поселения</w:t>
      </w:r>
      <w:r w:rsidRPr="00C16CCD">
        <w:tab/>
      </w:r>
      <w:r w:rsidRPr="00C16CCD">
        <w:tab/>
      </w:r>
      <w:r w:rsidRPr="00C16CCD">
        <w:tab/>
      </w:r>
      <w:r w:rsidRPr="00C16CCD">
        <w:tab/>
      </w:r>
      <w:r w:rsidRPr="00C16CCD">
        <w:tab/>
      </w:r>
      <w:r w:rsidRPr="00C16CCD">
        <w:tab/>
      </w:r>
      <w:r w:rsidRPr="00C16CCD">
        <w:tab/>
      </w:r>
      <w:r>
        <w:t xml:space="preserve">            </w:t>
      </w:r>
      <w:r w:rsidRPr="00C16CCD">
        <w:t>И.В. Марданов</w:t>
      </w:r>
    </w:p>
    <w:p w:rsidR="007314F3" w:rsidRPr="00C16CCD" w:rsidRDefault="007314F3"/>
    <w:sectPr w:rsidR="007314F3" w:rsidRPr="00C16CC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75" w:rsidRDefault="00966E75" w:rsidP="00C16CCD">
      <w:r>
        <w:separator/>
      </w:r>
    </w:p>
  </w:endnote>
  <w:endnote w:type="continuationSeparator" w:id="0">
    <w:p w:rsidR="00966E75" w:rsidRDefault="00966E75" w:rsidP="00C1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75" w:rsidRDefault="00966E75" w:rsidP="00C16CCD">
      <w:r>
        <w:separator/>
      </w:r>
    </w:p>
  </w:footnote>
  <w:footnote w:type="continuationSeparator" w:id="0">
    <w:p w:rsidR="00966E75" w:rsidRDefault="00966E75" w:rsidP="00C1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539199"/>
      <w:docPartObj>
        <w:docPartGallery w:val="Page Numbers (Top of Page)"/>
        <w:docPartUnique/>
      </w:docPartObj>
    </w:sdtPr>
    <w:sdtEndPr/>
    <w:sdtContent>
      <w:p w:rsidR="00C16CCD" w:rsidRDefault="00C16C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2B3">
          <w:rPr>
            <w:noProof/>
          </w:rPr>
          <w:t>2</w:t>
        </w:r>
        <w:r>
          <w:fldChar w:fldCharType="end"/>
        </w:r>
      </w:p>
    </w:sdtContent>
  </w:sdt>
  <w:p w:rsidR="00C16CCD" w:rsidRDefault="00C16C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5DF"/>
    <w:multiLevelType w:val="multilevel"/>
    <w:tmpl w:val="950EDB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">
    <w:nsid w:val="1F36035A"/>
    <w:multiLevelType w:val="multilevel"/>
    <w:tmpl w:val="3D0413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6E8291D"/>
    <w:multiLevelType w:val="multilevel"/>
    <w:tmpl w:val="155856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FC"/>
    <w:rsid w:val="002E1FE8"/>
    <w:rsid w:val="0043636C"/>
    <w:rsid w:val="006C5E71"/>
    <w:rsid w:val="007314F3"/>
    <w:rsid w:val="00966E75"/>
    <w:rsid w:val="00AC12B3"/>
    <w:rsid w:val="00C16CCD"/>
    <w:rsid w:val="00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1FE8"/>
    <w:rPr>
      <w:b w:val="0"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C16C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6C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6C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C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1FE8"/>
    <w:rPr>
      <w:b w:val="0"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C16C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6C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6C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C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2019-01-14T07:15:00Z</cp:lastPrinted>
  <dcterms:created xsi:type="dcterms:W3CDTF">2019-01-14T07:15:00Z</dcterms:created>
  <dcterms:modified xsi:type="dcterms:W3CDTF">2019-01-15T00:21:00Z</dcterms:modified>
</cp:coreProperties>
</file>