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3C" w:rsidRDefault="001E083C" w:rsidP="001E083C">
      <w:pPr>
        <w:keepNext/>
        <w:outlineLvl w:val="0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83C" w:rsidRDefault="001E083C" w:rsidP="001E083C">
      <w:pPr>
        <w:ind w:left="2268"/>
      </w:pPr>
      <w:r>
        <w:rPr>
          <w:noProof/>
        </w:rPr>
        <w:drawing>
          <wp:inline distT="0" distB="0" distL="0" distR="0">
            <wp:extent cx="492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E083C" w:rsidRDefault="001E083C" w:rsidP="001E083C">
      <w:pPr>
        <w:tabs>
          <w:tab w:val="left" w:pos="10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83C" w:rsidRDefault="001E083C" w:rsidP="001E083C">
      <w:pPr>
        <w:tabs>
          <w:tab w:val="left" w:pos="10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Официальное печатное издание муниципального образования </w:t>
      </w:r>
      <w:r>
        <w:rPr>
          <w:bCs/>
          <w:sz w:val="28"/>
          <w:szCs w:val="28"/>
        </w:rPr>
        <w:br/>
        <w:t>«Николаевское городское поселение»</w:t>
      </w:r>
    </w:p>
    <w:p w:rsidR="001E083C" w:rsidRDefault="001E083C" w:rsidP="001E083C">
      <w:pPr>
        <w:tabs>
          <w:tab w:val="left" w:pos="10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083C" w:rsidRDefault="001E083C" w:rsidP="001E083C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>
        <w:rPr>
          <w:sz w:val="28"/>
          <w:szCs w:val="28"/>
        </w:rPr>
        <w:t>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03</w:t>
      </w:r>
    </w:p>
    <w:p w:rsidR="001E083C" w:rsidRDefault="001E083C" w:rsidP="001E083C">
      <w:pPr>
        <w:jc w:val="center"/>
        <w:rPr>
          <w:sz w:val="28"/>
        </w:rPr>
      </w:pPr>
    </w:p>
    <w:p w:rsidR="00A5773B" w:rsidRDefault="00A5773B"/>
    <w:p w:rsidR="001E083C" w:rsidRDefault="001E083C"/>
    <w:p w:rsidR="001E083C" w:rsidRDefault="001E083C"/>
    <w:tbl>
      <w:tblPr>
        <w:tblW w:w="515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1E083C" w:rsidTr="001E083C">
        <w:trPr>
          <w:trHeight w:val="193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E083C" w:rsidRDefault="001E083C">
            <w:pPr>
              <w:pStyle w:val="Normal"/>
              <w:spacing w:before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     ИЗВЕЩЕНИЕ О проведении собрания о СОГЛАСОВАНИИ МЕСТОПОЛОЖЕНИЯ ГРАНИЦЫ ЗЕМЕЛЬНОГО УЧАСТКА</w:t>
            </w:r>
          </w:p>
        </w:tc>
      </w:tr>
      <w:tr w:rsidR="001E083C" w:rsidTr="001E083C">
        <w:trPr>
          <w:trHeight w:val="1581"/>
        </w:trPr>
        <w:tc>
          <w:tcPr>
            <w:tcW w:w="5000" w:type="pc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083C" w:rsidRDefault="001E083C">
            <w:pPr>
              <w:pStyle w:val="Normal"/>
              <w:spacing w:before="60" w:after="60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Кадастровым инженером </w:t>
            </w:r>
            <w:proofErr w:type="spellStart"/>
            <w:r>
              <w:rPr>
                <w:i/>
                <w:sz w:val="22"/>
                <w:szCs w:val="22"/>
                <w:u w:val="single"/>
              </w:rPr>
              <w:t>Федяй</w:t>
            </w:r>
            <w:proofErr w:type="spellEnd"/>
            <w:r>
              <w:rPr>
                <w:i/>
                <w:sz w:val="22"/>
                <w:szCs w:val="22"/>
                <w:u w:val="single"/>
              </w:rPr>
              <w:t xml:space="preserve"> Леонидом Валерьевичем,  (ООО «Гелиос»), почтовый адрес: ЕАО, г. Биробиджан, пр. 60-летия СССР, 26, оф. 306. </w:t>
            </w:r>
            <w:r>
              <w:rPr>
                <w:i/>
                <w:sz w:val="22"/>
                <w:szCs w:val="22"/>
                <w:u w:val="single"/>
                <w:lang w:val="en-US"/>
              </w:rPr>
              <w:t>E</w:t>
            </w:r>
            <w:r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  <w:lang w:val="en-US"/>
              </w:rPr>
              <w:t>mail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hyperlink r:id="rId9" w:history="1">
              <w:r>
                <w:rPr>
                  <w:rStyle w:val="a5"/>
                  <w:i/>
                  <w:sz w:val="22"/>
                  <w:szCs w:val="22"/>
                  <w:lang w:val="en-US"/>
                </w:rPr>
                <w:t>gelios</w:t>
              </w:r>
              <w:r>
                <w:rPr>
                  <w:rStyle w:val="a5"/>
                  <w:i/>
                  <w:sz w:val="22"/>
                  <w:szCs w:val="22"/>
                </w:rPr>
                <w:t>-</w:t>
              </w:r>
              <w:r>
                <w:rPr>
                  <w:rStyle w:val="a5"/>
                  <w:i/>
                  <w:sz w:val="22"/>
                  <w:szCs w:val="22"/>
                  <w:lang w:val="en-US"/>
                </w:rPr>
                <w:t>bir</w:t>
              </w:r>
              <w:r>
                <w:rPr>
                  <w:rStyle w:val="a5"/>
                  <w:i/>
                  <w:sz w:val="22"/>
                  <w:szCs w:val="22"/>
                </w:rPr>
                <w:t>@</w:t>
              </w:r>
              <w:r>
                <w:rPr>
                  <w:rStyle w:val="a5"/>
                  <w:i/>
                  <w:sz w:val="22"/>
                  <w:szCs w:val="22"/>
                  <w:lang w:val="en-US"/>
                </w:rPr>
                <w:t>mail</w:t>
              </w:r>
              <w:r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2"/>
                <w:szCs w:val="22"/>
                <w:u w:val="single"/>
              </w:rPr>
              <w:t>, Контактный телефон 4-08-30</w:t>
            </w:r>
            <w:proofErr w:type="gramStart"/>
            <w:r>
              <w:rPr>
                <w:i/>
                <w:sz w:val="22"/>
                <w:szCs w:val="22"/>
                <w:u w:val="single"/>
              </w:rPr>
              <w:t xml:space="preserve">, </w:t>
            </w:r>
            <w:r>
              <w:t xml:space="preserve"> </w:t>
            </w:r>
            <w:r>
              <w:rPr>
                <w:i/>
                <w:u w:val="single"/>
              </w:rPr>
              <w:t>номер</w:t>
            </w:r>
            <w:proofErr w:type="gramEnd"/>
            <w:r>
              <w:rPr>
                <w:i/>
                <w:u w:val="single"/>
              </w:rPr>
              <w:t xml:space="preserve"> регистрации в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u w:val="single"/>
              </w:rPr>
              <w:t>государственном реестре лиц, осуществляющих кадастровую деятельность</w:t>
            </w:r>
            <w:r>
              <w:rPr>
                <w:i/>
                <w:sz w:val="22"/>
                <w:szCs w:val="22"/>
                <w:u w:val="single"/>
              </w:rPr>
              <w:t xml:space="preserve"> 22782.</w:t>
            </w:r>
          </w:p>
          <w:p w:rsidR="001E083C" w:rsidRDefault="001E083C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Выполняются кадастровые работы </w:t>
            </w:r>
            <w:proofErr w:type="gramStart"/>
            <w:r>
              <w:rPr>
                <w:sz w:val="22"/>
                <w:szCs w:val="22"/>
                <w:u w:val="single"/>
              </w:rPr>
              <w:t>по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уточнением</w:t>
            </w:r>
            <w:proofErr w:type="gramEnd"/>
            <w:r>
              <w:rPr>
                <w:sz w:val="20"/>
                <w:szCs w:val="20"/>
              </w:rPr>
              <w:t xml:space="preserve"> местоположения границ и (или) площади земельного участка с кадастровым номером </w:t>
            </w:r>
            <w:r>
              <w:rPr>
                <w:sz w:val="22"/>
                <w:szCs w:val="22"/>
                <w:u w:val="single"/>
              </w:rPr>
              <w:t xml:space="preserve">79:06:3200037:100, расположенного по адресу: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Еврейская автономная область, р-н Смидовичский, </w:t>
            </w:r>
            <w:proofErr w:type="gramStart"/>
            <w:r>
              <w:rPr>
                <w:color w:val="000000"/>
                <w:sz w:val="22"/>
                <w:szCs w:val="22"/>
                <w:u w:val="single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Николаевка,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Гвардейская, 22 «а»</w:t>
            </w:r>
            <w:r>
              <w:rPr>
                <w:sz w:val="22"/>
                <w:szCs w:val="22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кадастровый квартал 79:06:3200037</w:t>
            </w:r>
          </w:p>
          <w:p w:rsidR="001E083C" w:rsidRDefault="001E083C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Заказчиком кадастровых работ является</w:t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Корниенко Валентина Александровна</w:t>
            </w:r>
          </w:p>
          <w:p w:rsidR="001E083C" w:rsidRDefault="001E083C">
            <w:pPr>
              <w:shd w:val="clear" w:color="auto" w:fill="FFFFFF"/>
              <w:spacing w:line="25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Собрание по поводу согласования местоположения границ состоится по адресу: ЕАО, г. Биробиджан, пр. 60-летия СССР, 26, оф. 306, «18»  февраля 2019 г. в 11 часов 00 минут. </w:t>
            </w:r>
          </w:p>
          <w:p w:rsidR="001E083C" w:rsidRDefault="001E083C">
            <w:pPr>
              <w:pStyle w:val="Normal"/>
              <w:spacing w:before="60" w:after="60"/>
              <w:ind w:firstLine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проектом межевого плана земельного участка можно ознакомиться по адресу: ЕАО, г. Биробиджан, пр. 60-летия СССР, 26, оф. 306. </w:t>
            </w:r>
          </w:p>
          <w:p w:rsidR="001E083C" w:rsidRDefault="001E0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о проведении согласования  местоположения границ земельных участков на местности принимаются с «18» января 2019 г. по «18» февраля 2019 г. обоснованные возражения о местоположении границ земельных участков после ознакомления с проектом межевого плана принимаются  с «18» января 2019 г. по «18» февраля 2019 г., по адресу: ЕАО, г. Биробиджан, пр. 60-летия СССР, 26, оф. 306</w:t>
            </w:r>
          </w:p>
          <w:p w:rsidR="001E083C" w:rsidRDefault="001E083C">
            <w:pPr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 местоположение границы</w:t>
            </w:r>
            <w:r>
              <w:rPr>
                <w:sz w:val="22"/>
                <w:szCs w:val="22"/>
                <w:u w:val="single"/>
              </w:rPr>
              <w:t xml:space="preserve">:  Кадастровый номер 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>79:06:3200037:2</w:t>
            </w:r>
            <w:r>
              <w:rPr>
                <w:sz w:val="22"/>
                <w:szCs w:val="22"/>
                <w:u w:val="single"/>
              </w:rPr>
              <w:t xml:space="preserve">, </w:t>
            </w:r>
            <w:proofErr w:type="gramStart"/>
            <w:r>
              <w:rPr>
                <w:sz w:val="22"/>
                <w:szCs w:val="22"/>
                <w:u w:val="single"/>
              </w:rPr>
              <w:t>расположенного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Еврейская автономная область, р-н Смидовичский, </w:t>
            </w:r>
            <w:proofErr w:type="gramStart"/>
            <w:r>
              <w:rPr>
                <w:color w:val="000000"/>
                <w:sz w:val="22"/>
                <w:szCs w:val="22"/>
                <w:u w:val="single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Николаевка,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Гвардейская, 22</w:t>
            </w:r>
          </w:p>
          <w:p w:rsidR="001E083C" w:rsidRDefault="001E083C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shd w:val="clear" w:color="auto" w:fill="E6E6E6"/>
              </w:rPr>
            </w:pPr>
          </w:p>
          <w:p w:rsidR="001E083C" w:rsidRDefault="001E083C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При проведении согласования местоположения границ при себе необходимо иметь документ, удостоверяющий личность, а также документы о правах  на земельный участок (часть 12 статьи 39, часть 2 ст. 40 Федерального закона от 24.07.2007 г. № 221-ФЗ «О кадастровой деятельности»). </w:t>
            </w:r>
          </w:p>
        </w:tc>
      </w:tr>
    </w:tbl>
    <w:p w:rsidR="001E083C" w:rsidRDefault="001E083C"/>
    <w:p w:rsidR="001E083C" w:rsidRDefault="001E083C"/>
    <w:p w:rsidR="001E083C" w:rsidRDefault="001E083C"/>
    <w:p w:rsidR="001E083C" w:rsidRDefault="001E083C"/>
    <w:p w:rsidR="001E083C" w:rsidRDefault="001E083C"/>
    <w:p w:rsidR="001E083C" w:rsidRDefault="001E083C"/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lastRenderedPageBreak/>
        <w:t>Муниципальное образование «Николаевское городское поселение»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Смидовичского муниципального района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Еврейской автономной области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АДМИНИСТРАЦИЯ ГОРОДСКОГО ПОСЕЛЕНИЯ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/>
          <w:bCs/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ПОСТАНОВЛЕНИЕ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both"/>
        <w:rPr>
          <w:bCs/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 xml:space="preserve">15.01.2019                                      </w:t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  <w:t xml:space="preserve">                    </w:t>
      </w:r>
      <w:r>
        <w:rPr>
          <w:bCs/>
          <w:color w:val="000000"/>
        </w:rPr>
        <w:t xml:space="preserve">                  </w:t>
      </w:r>
      <w:r w:rsidRPr="001E083C">
        <w:rPr>
          <w:bCs/>
          <w:color w:val="000000"/>
        </w:rPr>
        <w:t xml:space="preserve"> № 3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пос. Николаевка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firstLine="85"/>
        <w:jc w:val="both"/>
        <w:rPr>
          <w:bCs/>
          <w:color w:val="000000"/>
        </w:rPr>
      </w:pPr>
      <w:proofErr w:type="gramStart"/>
      <w:r w:rsidRPr="001E083C">
        <w:rPr>
          <w:bCs/>
          <w:color w:val="000000"/>
        </w:rPr>
        <w:t>О внесении изменений в Перечень должностных лиц администрации Николаевского городского поселения, уполномоченных составлять протоколы об административных правонарушениях, предусмотренных законом Еврейской автономной области от 23 июня 2010 г. № 781-ОЗ «Об административных правонарушениях», утвержденный постановлением администрации городского поселения от 07.07.2015 г. № 82 (в редакции постановления от 17.12.2015 № 452, от 21.07.2016 № 425, от 07.04.2017 № 239, от 04.07.2017 № 407, от 25.09.2017 № 511, от 17.10.2017</w:t>
      </w:r>
      <w:proofErr w:type="gramEnd"/>
      <w:r w:rsidRPr="001E083C">
        <w:rPr>
          <w:bCs/>
          <w:color w:val="000000"/>
        </w:rPr>
        <w:t xml:space="preserve"> № </w:t>
      </w:r>
      <w:proofErr w:type="gramStart"/>
      <w:r w:rsidRPr="001E083C">
        <w:rPr>
          <w:bCs/>
          <w:color w:val="000000"/>
        </w:rPr>
        <w:t>540, от 28.11.2017 № 600, от 08.12.2017 № 624, от 26.10.2018 № 403)</w:t>
      </w:r>
      <w:proofErr w:type="gramEnd"/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proofErr w:type="gramStart"/>
      <w:r w:rsidRPr="001E083C">
        <w:rPr>
          <w:color w:val="000000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Законом Еврейской автономной области от 23 ноября 2006 г. № 24-ОЗ «О наделении органов местного самоуправления муниципальных образований Еврейской автономной области отдельными государственными полномочиями по применению законодательства об административных правонарушениях», Законом Еврейской автономной области от 23 июня 2010 г. № 781-ОЗ «Об</w:t>
      </w:r>
      <w:proofErr w:type="gramEnd"/>
      <w:r w:rsidRPr="001E083C">
        <w:rPr>
          <w:color w:val="000000"/>
        </w:rPr>
        <w:t xml:space="preserve"> административных </w:t>
      </w:r>
      <w:proofErr w:type="gramStart"/>
      <w:r w:rsidRPr="001E083C">
        <w:rPr>
          <w:color w:val="000000"/>
        </w:rPr>
        <w:t>правонарушениях</w:t>
      </w:r>
      <w:proofErr w:type="gramEnd"/>
      <w:r w:rsidRPr="001E083C">
        <w:rPr>
          <w:color w:val="000000"/>
        </w:rPr>
        <w:t>», Закон Еврейской автономной области от 3 июля 2018 г. N 279-ОЗ "О внесении изменений в Закон ЕАО "Об административных правонарушениях", Уставом муниципального образования «Николаевское городское поселение», администрация городского поселения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color w:val="000000"/>
        </w:rPr>
      </w:pPr>
      <w:r w:rsidRPr="001E083C">
        <w:rPr>
          <w:color w:val="000000"/>
        </w:rPr>
        <w:t>ПОСТАНОВЛЯЕТ:</w:t>
      </w:r>
    </w:p>
    <w:p w:rsidR="001E083C" w:rsidRPr="001E083C" w:rsidRDefault="001E083C" w:rsidP="001E0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 w:hanging="539"/>
        <w:jc w:val="both"/>
        <w:rPr>
          <w:color w:val="000000"/>
        </w:rPr>
      </w:pPr>
      <w:r w:rsidRPr="001E083C">
        <w:rPr>
          <w:color w:val="000000"/>
        </w:rPr>
        <w:t>Внести в Перечень должностных лиц администрации Николаевского городского поселения, уполномоченных составлять протоколы об административных правонарушениях, предусмотренных законом Еврейской автономной области от 23 июня 2010 г. № 781-ОЗ «Об административных правонарушениях», утвержденный постановлением администрации городского поселения от 07.07.2015 г. № 82, следующие изменения:</w:t>
      </w:r>
    </w:p>
    <w:p w:rsidR="001E083C" w:rsidRPr="001E083C" w:rsidRDefault="001E083C" w:rsidP="001E083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142" w:firstLine="709"/>
        <w:jc w:val="both"/>
        <w:rPr>
          <w:color w:val="000000"/>
        </w:rPr>
      </w:pPr>
      <w:r w:rsidRPr="001E083C">
        <w:rPr>
          <w:color w:val="000000"/>
        </w:rPr>
        <w:t>Перечень должностных лиц администрации Николаевского городского поселения, уполномоченных составлять протоколы об административных правонарушениях, предусмотренных законом Еврейской автономной области от 23 июня 2010 г. № 781-ОЗ «Об административных правонарушениях», утвержденный постановлением администрации городского поселения от 07.07.2015 г. № 82,  изложить в следующей редакции: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765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line="276" w:lineRule="auto"/>
        <w:ind w:hanging="539"/>
        <w:jc w:val="center"/>
        <w:rPr>
          <w:color w:val="000000"/>
        </w:rPr>
      </w:pPr>
      <w:r w:rsidRPr="001E083C">
        <w:rPr>
          <w:color w:val="000000"/>
        </w:rPr>
        <w:t>«ПЕРЕЧЕНЬ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line="276" w:lineRule="auto"/>
        <w:ind w:hanging="539"/>
        <w:jc w:val="center"/>
        <w:rPr>
          <w:color w:val="000000"/>
        </w:rPr>
      </w:pPr>
      <w:r w:rsidRPr="001E083C">
        <w:rPr>
          <w:color w:val="000000"/>
        </w:rPr>
        <w:t xml:space="preserve">Должностных лиц администрации Николаевского городского поселения, уполномоченных составлять протоколы об административных правонарушениях, предусмотренных </w:t>
      </w:r>
      <w:r w:rsidRPr="001E083C">
        <w:rPr>
          <w:color w:val="000000"/>
        </w:rPr>
        <w:lastRenderedPageBreak/>
        <w:t>Законом Еврейской автономной области от 23 июня 2010 г. № 781-ОЗ «Об административных правонарушениях»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3444"/>
        <w:gridCol w:w="5059"/>
      </w:tblGrid>
      <w:tr w:rsidR="001E083C" w:rsidRPr="001E083C" w:rsidTr="00F34D63">
        <w:trPr>
          <w:cantSplit/>
          <w:trHeight w:val="547"/>
          <w:tblHeader/>
        </w:trPr>
        <w:tc>
          <w:tcPr>
            <w:tcW w:w="110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/>
              </w:rPr>
            </w:pPr>
            <w:r w:rsidRPr="001E083C">
              <w:rPr>
                <w:b/>
                <w:color w:val="000000"/>
              </w:rPr>
              <w:t xml:space="preserve">№ </w:t>
            </w:r>
            <w:proofErr w:type="gramStart"/>
            <w:r w:rsidRPr="001E083C">
              <w:rPr>
                <w:b/>
                <w:color w:val="000000"/>
              </w:rPr>
              <w:t>п</w:t>
            </w:r>
            <w:proofErr w:type="gramEnd"/>
            <w:r w:rsidRPr="001E083C">
              <w:rPr>
                <w:b/>
                <w:color w:val="000000"/>
              </w:rPr>
              <w:t>/п</w:t>
            </w:r>
          </w:p>
        </w:tc>
        <w:tc>
          <w:tcPr>
            <w:tcW w:w="354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175"/>
              <w:jc w:val="center"/>
              <w:rPr>
                <w:b/>
                <w:color w:val="000000"/>
              </w:rPr>
            </w:pPr>
            <w:r w:rsidRPr="001E083C">
              <w:rPr>
                <w:b/>
                <w:color w:val="000000"/>
              </w:rPr>
              <w:t>Наименование должностного лица</w:t>
            </w:r>
          </w:p>
        </w:tc>
        <w:tc>
          <w:tcPr>
            <w:tcW w:w="524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hanging="539"/>
              <w:jc w:val="center"/>
              <w:rPr>
                <w:b/>
                <w:color w:val="000000"/>
              </w:rPr>
            </w:pPr>
            <w:r w:rsidRPr="001E083C">
              <w:rPr>
                <w:b/>
                <w:color w:val="000000"/>
              </w:rPr>
              <w:t>Статья закона</w:t>
            </w:r>
          </w:p>
        </w:tc>
      </w:tr>
      <w:tr w:rsidR="001E083C" w:rsidRPr="001E083C" w:rsidTr="00F34D63">
        <w:trPr>
          <w:cantSplit/>
        </w:trPr>
        <w:tc>
          <w:tcPr>
            <w:tcW w:w="110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1E083C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175"/>
              <w:rPr>
                <w:color w:val="000000"/>
              </w:rPr>
            </w:pPr>
            <w:r w:rsidRPr="001E083C">
              <w:rPr>
                <w:color w:val="000000"/>
              </w:rPr>
              <w:t xml:space="preserve">Заместитель главы администрации городского поселения </w:t>
            </w:r>
          </w:p>
        </w:tc>
        <w:tc>
          <w:tcPr>
            <w:tcW w:w="524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34"/>
              <w:rPr>
                <w:color w:val="000000"/>
              </w:rPr>
            </w:pPr>
            <w:proofErr w:type="gramStart"/>
            <w:r w:rsidRPr="001E083C">
              <w:rPr>
                <w:color w:val="000000"/>
              </w:rPr>
              <w:t xml:space="preserve">5, 6 в части наград, атрибутов к наградам и почетным званиям городского поселения, 7, 8 в отношении депутатов представительного органа городского поселения, 10, 11, 13, 14, 15, 15.1, 16.1, 18, </w:t>
            </w:r>
            <w:r w:rsidRPr="001E083C">
              <w:t xml:space="preserve">19.1, 20, 21, </w:t>
            </w:r>
            <w:r w:rsidRPr="001E083C">
              <w:rPr>
                <w:color w:val="000000"/>
              </w:rPr>
              <w:t xml:space="preserve">22, </w:t>
            </w:r>
            <w:r w:rsidRPr="001E083C">
              <w:t xml:space="preserve">части 3 и 4 ст. 23, </w:t>
            </w:r>
            <w:r w:rsidRPr="001E083C">
              <w:rPr>
                <w:color w:val="000000"/>
              </w:rPr>
              <w:t xml:space="preserve">27, 28, 29, 31, </w:t>
            </w:r>
            <w:hyperlink w:anchor="sub_7331" w:history="1">
              <w:r w:rsidRPr="001E083C">
                <w:t>часть 1</w:t>
              </w:r>
            </w:hyperlink>
            <w:r w:rsidRPr="001E083C">
              <w:t xml:space="preserve"> (в отношении объектов культурного наследия регионального значения, расположенных на территории городских, сельских поселений) и</w:t>
            </w:r>
            <w:proofErr w:type="gramEnd"/>
            <w:r w:rsidRPr="001E083C">
              <w:t xml:space="preserve"> </w:t>
            </w:r>
            <w:hyperlink w:anchor="sub_7332" w:history="1">
              <w:r w:rsidRPr="001E083C">
                <w:t>часть 2 статьи 33</w:t>
              </w:r>
            </w:hyperlink>
            <w:r w:rsidRPr="001E083C">
              <w:t>,</w:t>
            </w:r>
            <w:r w:rsidRPr="001E083C">
              <w:rPr>
                <w:color w:val="000000"/>
              </w:rPr>
              <w:t xml:space="preserve"> 37, 38, 38.1, 38.2</w:t>
            </w:r>
          </w:p>
        </w:tc>
      </w:tr>
      <w:tr w:rsidR="001E083C" w:rsidRPr="001E083C" w:rsidTr="00F34D63">
        <w:trPr>
          <w:cantSplit/>
        </w:trPr>
        <w:tc>
          <w:tcPr>
            <w:tcW w:w="110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1E083C"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175"/>
              <w:rPr>
                <w:color w:val="000000"/>
              </w:rPr>
            </w:pPr>
            <w:r w:rsidRPr="001E083C">
              <w:rPr>
                <w:color w:val="000000"/>
              </w:rPr>
              <w:t>Главный бухгалтер</w:t>
            </w:r>
          </w:p>
        </w:tc>
        <w:tc>
          <w:tcPr>
            <w:tcW w:w="524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34"/>
              <w:rPr>
                <w:color w:val="000000"/>
              </w:rPr>
            </w:pPr>
            <w:r w:rsidRPr="001E083C">
              <w:rPr>
                <w:color w:val="000000"/>
              </w:rPr>
              <w:t>31</w:t>
            </w:r>
          </w:p>
        </w:tc>
      </w:tr>
      <w:tr w:rsidR="001E083C" w:rsidRPr="001E083C" w:rsidTr="00F34D63">
        <w:trPr>
          <w:cantSplit/>
        </w:trPr>
        <w:tc>
          <w:tcPr>
            <w:tcW w:w="110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1E083C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175"/>
              <w:rPr>
                <w:color w:val="000000"/>
              </w:rPr>
            </w:pPr>
            <w:r w:rsidRPr="001E083C">
              <w:rPr>
                <w:color w:val="000000"/>
              </w:rPr>
              <w:t>Главный специалист-эксперт (по работе с муниципальным имуществом)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175"/>
              <w:rPr>
                <w:color w:val="000000"/>
              </w:rPr>
            </w:pPr>
            <w:r w:rsidRPr="001E083C">
              <w:rPr>
                <w:color w:val="000000"/>
              </w:rPr>
              <w:t>Старший специалист 1 разряда по вопросам ГО и ЧС</w:t>
            </w:r>
          </w:p>
        </w:tc>
        <w:tc>
          <w:tcPr>
            <w:tcW w:w="524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34"/>
            </w:pPr>
            <w:r w:rsidRPr="001E083C">
              <w:t xml:space="preserve">20, 21, части 3 и 4 ст. 23, </w:t>
            </w:r>
            <w:hyperlink w:anchor="sub_7331" w:history="1">
              <w:r w:rsidRPr="001E083C">
                <w:t>часть 1</w:t>
              </w:r>
            </w:hyperlink>
            <w:r w:rsidRPr="001E083C">
              <w:t xml:space="preserve"> (в отношении объектов культурного наследия регионального значения, расположенных на территории городских, сельских поселений) и </w:t>
            </w:r>
            <w:hyperlink w:anchor="sub_7332" w:history="1">
              <w:r w:rsidRPr="001E083C">
                <w:t>часть 2 статьи 33</w:t>
              </w:r>
            </w:hyperlink>
          </w:p>
        </w:tc>
      </w:tr>
    </w:tbl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 w:line="276" w:lineRule="auto"/>
        <w:ind w:left="766" w:hanging="539"/>
        <w:jc w:val="both"/>
        <w:rPr>
          <w:color w:val="000000"/>
        </w:rPr>
      </w:pPr>
      <w:r w:rsidRPr="001E083C">
        <w:rPr>
          <w:color w:val="000000"/>
        </w:rPr>
        <w:t>2.</w:t>
      </w:r>
      <w:r w:rsidRPr="001E083C">
        <w:rPr>
          <w:color w:val="000000"/>
        </w:rPr>
        <w:tab/>
        <w:t>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 w:line="276" w:lineRule="auto"/>
        <w:ind w:left="766" w:hanging="539"/>
        <w:jc w:val="both"/>
        <w:rPr>
          <w:color w:val="000000"/>
        </w:rPr>
      </w:pPr>
      <w:r w:rsidRPr="001E083C">
        <w:rPr>
          <w:color w:val="000000"/>
        </w:rPr>
        <w:t>3.</w:t>
      </w:r>
      <w:r w:rsidRPr="001E083C">
        <w:rPr>
          <w:color w:val="000000"/>
        </w:rPr>
        <w:tab/>
        <w:t>Настоящее постановление администрации вступает в силу после дня его официального опубликования.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 w:line="276" w:lineRule="auto"/>
        <w:ind w:left="567" w:hanging="539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/>
        <w:ind w:left="567" w:hanging="539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567" w:hanging="539"/>
        <w:jc w:val="both"/>
        <w:rPr>
          <w:color w:val="000000"/>
        </w:rPr>
      </w:pPr>
      <w:r w:rsidRPr="001E083C">
        <w:rPr>
          <w:color w:val="000000"/>
        </w:rPr>
        <w:t>Глава администрации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567" w:hanging="539"/>
        <w:rPr>
          <w:color w:val="000000"/>
        </w:rPr>
      </w:pPr>
      <w:r w:rsidRPr="001E083C">
        <w:rPr>
          <w:color w:val="000000"/>
        </w:rPr>
        <w:t xml:space="preserve">Николаевского городского поселения  </w:t>
      </w:r>
      <w:r w:rsidRPr="001E083C">
        <w:rPr>
          <w:color w:val="000000"/>
        </w:rPr>
        <w:tab/>
      </w:r>
      <w:r w:rsidRPr="001E083C">
        <w:rPr>
          <w:color w:val="000000"/>
        </w:rPr>
        <w:tab/>
      </w:r>
      <w:r w:rsidRPr="001E083C">
        <w:rPr>
          <w:color w:val="000000"/>
        </w:rPr>
        <w:tab/>
      </w:r>
      <w:r w:rsidRPr="001E083C">
        <w:rPr>
          <w:color w:val="000000"/>
        </w:rPr>
        <w:tab/>
      </w:r>
      <w:r>
        <w:rPr>
          <w:color w:val="000000"/>
        </w:rPr>
        <w:t xml:space="preserve">                       </w:t>
      </w:r>
      <w:r w:rsidRPr="001E083C">
        <w:rPr>
          <w:color w:val="000000"/>
        </w:rPr>
        <w:t>И.В. Марданов</w:t>
      </w:r>
    </w:p>
    <w:p w:rsidR="001E083C" w:rsidRDefault="001E083C"/>
    <w:p w:rsidR="001E083C" w:rsidRDefault="001E083C"/>
    <w:p w:rsidR="001E083C" w:rsidRDefault="001E083C"/>
    <w:p w:rsidR="001E083C" w:rsidRPr="001E083C" w:rsidRDefault="001E083C"/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lastRenderedPageBreak/>
        <w:t>Муниципальное образование «Николаевское городское поселение»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Смидовичского муниципального района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Еврейской автономной области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АДМИНИСТРАЦИЯ ГОРОДСКОГО ПОСЕЛЕНИЯ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/>
          <w:bCs/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ПОСТАНОВЛЕНИЕ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both"/>
        <w:rPr>
          <w:bCs/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17.01.2019</w:t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 w:rsidRPr="001E083C">
        <w:rPr>
          <w:bCs/>
          <w:color w:val="000000"/>
        </w:rPr>
        <w:tab/>
      </w:r>
      <w:r>
        <w:rPr>
          <w:bCs/>
          <w:color w:val="000000"/>
        </w:rPr>
        <w:t xml:space="preserve">                     </w:t>
      </w:r>
      <w:r w:rsidRPr="001E083C">
        <w:rPr>
          <w:bCs/>
          <w:color w:val="000000"/>
        </w:rPr>
        <w:t>№ 6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766" w:hanging="539"/>
        <w:jc w:val="center"/>
        <w:rPr>
          <w:bCs/>
          <w:color w:val="000000"/>
        </w:rPr>
      </w:pPr>
      <w:r w:rsidRPr="001E083C">
        <w:rPr>
          <w:bCs/>
          <w:color w:val="000000"/>
        </w:rPr>
        <w:t>пос. Николаевка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 w:line="276" w:lineRule="auto"/>
        <w:ind w:firstLine="85"/>
        <w:jc w:val="both"/>
        <w:rPr>
          <w:bCs/>
          <w:color w:val="000000"/>
        </w:rPr>
      </w:pPr>
      <w:proofErr w:type="gramStart"/>
      <w:r w:rsidRPr="001E083C">
        <w:rPr>
          <w:bCs/>
          <w:color w:val="000000"/>
        </w:rPr>
        <w:t>О внесении изменений в Состав межведомственной комиссии администрации Николаевского городского поселения Смидовичского муниципального района Еврейской автономной области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оформлению заключений, утвержденный постановлением администрации городского поселения от 21.07.2014 г</w:t>
      </w:r>
      <w:proofErr w:type="gramEnd"/>
      <w:r w:rsidRPr="001E083C">
        <w:rPr>
          <w:bCs/>
          <w:color w:val="000000"/>
        </w:rPr>
        <w:t xml:space="preserve">. № 78 (в редакции постановления от 30.12.2015 г. № 483, от 29.02.2016 № 120.1, от 24.10.2016 № 613, от 20.01.2017 № 19, от 12.05.2017 № 298, </w:t>
      </w:r>
      <w:proofErr w:type="gramStart"/>
      <w:r w:rsidRPr="001E083C">
        <w:rPr>
          <w:bCs/>
          <w:color w:val="000000"/>
        </w:rPr>
        <w:t>от</w:t>
      </w:r>
      <w:proofErr w:type="gramEnd"/>
      <w:r w:rsidRPr="001E083C">
        <w:rPr>
          <w:bCs/>
          <w:color w:val="000000"/>
        </w:rPr>
        <w:t xml:space="preserve"> 12.11.2018 № 432)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color w:val="000000"/>
        </w:rPr>
      </w:pPr>
      <w:proofErr w:type="gramStart"/>
      <w:r w:rsidRPr="001E083C">
        <w:rPr>
          <w:color w:val="000000"/>
        </w:rPr>
        <w:t>В соответствии Жилищным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</w:t>
      </w:r>
      <w:r w:rsidRPr="001E083C">
        <w:t xml:space="preserve">остановлением Правительства РФ от 28 января 2006 г. N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r w:rsidRPr="001E083C">
        <w:rPr>
          <w:color w:val="000000"/>
        </w:rPr>
        <w:t>Уставом муниципального образования «Николаевское городское</w:t>
      </w:r>
      <w:proofErr w:type="gramEnd"/>
      <w:r w:rsidRPr="001E083C">
        <w:rPr>
          <w:color w:val="000000"/>
        </w:rPr>
        <w:t xml:space="preserve"> поселение», 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color w:val="000000"/>
        </w:rPr>
      </w:pPr>
      <w:r w:rsidRPr="001E083C">
        <w:rPr>
          <w:color w:val="000000"/>
        </w:rPr>
        <w:t>ПОСТАНОВЛЯЕТ:</w:t>
      </w:r>
    </w:p>
    <w:p w:rsidR="001E083C" w:rsidRPr="001E083C" w:rsidRDefault="001E083C" w:rsidP="001E0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567" w:hanging="539"/>
        <w:jc w:val="both"/>
        <w:rPr>
          <w:color w:val="000000"/>
        </w:rPr>
      </w:pPr>
      <w:proofErr w:type="gramStart"/>
      <w:r w:rsidRPr="001E083C">
        <w:rPr>
          <w:color w:val="000000"/>
        </w:rPr>
        <w:t>Внести в Состав м</w:t>
      </w:r>
      <w:r w:rsidRPr="001E083C">
        <w:t>ежведомственной комиссии администрации Николаевского городского поселения Смидовичского муниципального района Еврейской автономной области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оформлению заключений</w:t>
      </w:r>
      <w:r w:rsidRPr="001E083C">
        <w:rPr>
          <w:color w:val="000000"/>
        </w:rPr>
        <w:t>, утвержденный постановлением администрации городского поселения от 21.07.2014 г. № 78 (в</w:t>
      </w:r>
      <w:proofErr w:type="gramEnd"/>
      <w:r w:rsidRPr="001E083C">
        <w:rPr>
          <w:color w:val="000000"/>
        </w:rPr>
        <w:t xml:space="preserve"> редакции постановления от 30.12.2015 г. № 483, 29.02.2016 № 120.1,</w:t>
      </w:r>
      <w:r w:rsidRPr="001E083C">
        <w:rPr>
          <w:b/>
          <w:color w:val="000000"/>
        </w:rPr>
        <w:t xml:space="preserve"> </w:t>
      </w:r>
      <w:r w:rsidRPr="001E083C">
        <w:rPr>
          <w:color w:val="000000"/>
        </w:rPr>
        <w:t>от 20.01.2017 № 19), изложив его в следующей редакции: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hanging="539"/>
        <w:jc w:val="center"/>
        <w:rPr>
          <w:b/>
          <w:color w:val="000000"/>
        </w:rPr>
      </w:pPr>
      <w:r w:rsidRPr="001E083C">
        <w:rPr>
          <w:color w:val="000000"/>
        </w:rPr>
        <w:t xml:space="preserve"> </w:t>
      </w:r>
      <w:r w:rsidRPr="001E083C">
        <w:rPr>
          <w:b/>
          <w:color w:val="000000"/>
        </w:rPr>
        <w:t>«СОСТАВ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E083C">
        <w:rPr>
          <w:b/>
          <w:color w:val="000000"/>
        </w:rPr>
        <w:t>м</w:t>
      </w:r>
      <w:r w:rsidRPr="001E083C">
        <w:rPr>
          <w:b/>
        </w:rPr>
        <w:t>ежведомственной  комиссии администрации Николаевского городского поселения Смидовичского муниципального района Еврейской автономной области 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оформлению заключений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0" w:hanging="4813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0" w:hanging="4813"/>
        <w:jc w:val="both"/>
        <w:rPr>
          <w:color w:val="000000"/>
        </w:rPr>
      </w:pPr>
      <w:r w:rsidRPr="001E083C">
        <w:rPr>
          <w:color w:val="000000"/>
        </w:rPr>
        <w:lastRenderedPageBreak/>
        <w:t xml:space="preserve">Марданов Игорь Васильевич - </w:t>
      </w:r>
      <w:r>
        <w:rPr>
          <w:color w:val="000000"/>
        </w:rPr>
        <w:t xml:space="preserve">                      </w:t>
      </w:r>
      <w:r w:rsidRPr="001E083C">
        <w:rPr>
          <w:color w:val="000000"/>
        </w:rPr>
        <w:t>глава Николаевского городского поселения, председатель комиссии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0" w:hanging="4859"/>
        <w:jc w:val="both"/>
        <w:rPr>
          <w:color w:val="000000"/>
        </w:rPr>
      </w:pPr>
      <w:r w:rsidRPr="001E083C">
        <w:rPr>
          <w:color w:val="000000"/>
        </w:rPr>
        <w:t xml:space="preserve">Евдокимова Анастасия Николаевна – </w:t>
      </w:r>
      <w:r w:rsidRPr="001E083C">
        <w:rPr>
          <w:color w:val="000000"/>
        </w:rPr>
        <w:tab/>
        <w:t>г</w:t>
      </w:r>
      <w:r w:rsidRPr="001E083C">
        <w:t xml:space="preserve">лавный специалист-эксперт (по имуществу) </w:t>
      </w:r>
      <w:r w:rsidRPr="001E083C">
        <w:rPr>
          <w:color w:val="000000"/>
        </w:rPr>
        <w:t xml:space="preserve">администрации, 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0" w:hanging="4859"/>
        <w:jc w:val="both"/>
        <w:rPr>
          <w:color w:val="000000"/>
        </w:rPr>
      </w:pPr>
      <w:r w:rsidRPr="001E083C">
        <w:rPr>
          <w:color w:val="000000"/>
        </w:rPr>
        <w:t>Горноскуль Иван Васильевич</w:t>
      </w:r>
      <w:r w:rsidRPr="001E083C">
        <w:rPr>
          <w:color w:val="000000"/>
        </w:rPr>
        <w:tab/>
        <w:t>заместитель главы администрации, член комиссии с функциями заместителя председателя комиссии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0" w:hanging="4813"/>
        <w:jc w:val="both"/>
        <w:rPr>
          <w:color w:val="000000"/>
        </w:rPr>
      </w:pPr>
      <w:r w:rsidRPr="001E083C">
        <w:rPr>
          <w:color w:val="000000"/>
        </w:rPr>
        <w:t>Глазырина Ольга Александровна –</w:t>
      </w:r>
      <w:r w:rsidRPr="001E083C">
        <w:rPr>
          <w:color w:val="000000"/>
        </w:rPr>
        <w:tab/>
        <w:t xml:space="preserve"> заместитель главы администрации, член комиссии с функциями секретаря комиссии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2" w:hanging="4815"/>
        <w:jc w:val="both"/>
        <w:rPr>
          <w:color w:val="000000"/>
        </w:rPr>
      </w:pPr>
      <w:r w:rsidRPr="001E083C">
        <w:rPr>
          <w:color w:val="000000"/>
        </w:rPr>
        <w:t xml:space="preserve">Лупанова Елена Анатольевна – </w:t>
      </w:r>
      <w:r w:rsidRPr="001E083C">
        <w:rPr>
          <w:color w:val="000000"/>
        </w:rPr>
        <w:tab/>
        <w:t>начальник отдела архитектуры и градостроительства администрации муниципального образования «Смидовичский муниципальный район» ЕАО – член комиссии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0" w:hanging="4813"/>
        <w:jc w:val="both"/>
        <w:rPr>
          <w:color w:val="000000"/>
        </w:rPr>
      </w:pPr>
      <w:proofErr w:type="spellStart"/>
      <w:r w:rsidRPr="001E083C">
        <w:rPr>
          <w:color w:val="000000"/>
        </w:rPr>
        <w:t>Чмиль</w:t>
      </w:r>
      <w:proofErr w:type="spellEnd"/>
      <w:r w:rsidRPr="001E083C">
        <w:rPr>
          <w:color w:val="000000"/>
        </w:rPr>
        <w:t xml:space="preserve"> Виталий Васильевич – </w:t>
      </w:r>
      <w:r w:rsidRPr="001E083C">
        <w:rPr>
          <w:color w:val="000000"/>
        </w:rPr>
        <w:tab/>
      </w:r>
      <w:r w:rsidRPr="001E083C">
        <w:t xml:space="preserve">Государственный инспектор Смидовичского района по пожарному надзору УНД и </w:t>
      </w:r>
      <w:proofErr w:type="gramStart"/>
      <w:r w:rsidRPr="001E083C">
        <w:t>ПР</w:t>
      </w:r>
      <w:proofErr w:type="gramEnd"/>
      <w:r w:rsidRPr="001E083C">
        <w:t xml:space="preserve"> Главного управления МЧС России по Еврейской автономной области – член комиссии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0" w:hanging="4813"/>
        <w:jc w:val="both"/>
        <w:rPr>
          <w:color w:val="000000"/>
        </w:rPr>
      </w:pPr>
      <w:r w:rsidRPr="001E083C">
        <w:rPr>
          <w:color w:val="000000"/>
        </w:rPr>
        <w:t xml:space="preserve">Самойлова Галина Николаевна – </w:t>
      </w:r>
      <w:r w:rsidRPr="001E083C">
        <w:rPr>
          <w:color w:val="000000"/>
        </w:rPr>
        <w:tab/>
        <w:t>техник ОГБУ "Центр государственной кадастровой оценки и технической инвентаризации Еврейской автономной области" - член комиссии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0" w:hanging="4813"/>
        <w:jc w:val="both"/>
      </w:pPr>
      <w:proofErr w:type="spellStart"/>
      <w:r w:rsidRPr="001E083C">
        <w:rPr>
          <w:color w:val="000000"/>
        </w:rPr>
        <w:t>Попковская</w:t>
      </w:r>
      <w:proofErr w:type="spellEnd"/>
      <w:r w:rsidRPr="001E083C">
        <w:rPr>
          <w:color w:val="000000"/>
        </w:rPr>
        <w:t xml:space="preserve"> Алла Анатольевна - </w:t>
      </w:r>
      <w:r w:rsidRPr="001E083C">
        <w:rPr>
          <w:color w:val="000000"/>
        </w:rPr>
        <w:tab/>
      </w:r>
      <w:r w:rsidRPr="001E083C">
        <w:t xml:space="preserve">главный специалист-эксперт территориального отдела Управления </w:t>
      </w:r>
      <w:proofErr w:type="spellStart"/>
      <w:r w:rsidRPr="001E083C">
        <w:t>Роспотребнадзора</w:t>
      </w:r>
      <w:proofErr w:type="spellEnd"/>
      <w:r w:rsidRPr="001E083C">
        <w:t xml:space="preserve"> по ЕАО по Смидовичскому и </w:t>
      </w:r>
      <w:proofErr w:type="spellStart"/>
      <w:r w:rsidRPr="001E083C">
        <w:t>Облученскому</w:t>
      </w:r>
      <w:proofErr w:type="spellEnd"/>
      <w:r w:rsidRPr="001E083C">
        <w:t xml:space="preserve"> район</w:t>
      </w:r>
      <w:proofErr w:type="gramStart"/>
      <w:r w:rsidRPr="001E083C">
        <w:t>у–</w:t>
      </w:r>
      <w:proofErr w:type="gramEnd"/>
      <w:r w:rsidRPr="001E083C">
        <w:t xml:space="preserve"> член комиссии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5042" w:hanging="4815"/>
        <w:jc w:val="both"/>
        <w:rPr>
          <w:color w:val="000000"/>
        </w:rPr>
      </w:pPr>
      <w:r w:rsidRPr="001E083C">
        <w:t xml:space="preserve">Ткаченко Нина Алексеевна – </w:t>
      </w:r>
      <w:r w:rsidRPr="001E083C">
        <w:tab/>
        <w:t>представитель общественной организации – председатель собрания ветеранов муниципального образования «Николаевское городское поселение» - член комиссии».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766" w:hanging="539"/>
        <w:jc w:val="both"/>
        <w:rPr>
          <w:color w:val="000000"/>
        </w:rPr>
      </w:pPr>
      <w:r w:rsidRPr="001E083C">
        <w:rPr>
          <w:color w:val="000000"/>
        </w:rPr>
        <w:t>2.</w:t>
      </w:r>
      <w:r w:rsidRPr="001E083C">
        <w:rPr>
          <w:color w:val="000000"/>
        </w:rPr>
        <w:tab/>
        <w:t>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120" w:after="120"/>
        <w:ind w:left="766" w:hanging="539"/>
        <w:jc w:val="both"/>
        <w:rPr>
          <w:color w:val="000000"/>
        </w:rPr>
      </w:pPr>
      <w:r w:rsidRPr="001E083C">
        <w:rPr>
          <w:color w:val="000000"/>
        </w:rPr>
        <w:t>3.</w:t>
      </w:r>
      <w:r w:rsidRPr="001E083C">
        <w:rPr>
          <w:color w:val="000000"/>
        </w:rPr>
        <w:tab/>
        <w:t>Настоящее постановление администрации вступает в силу после дня его официального опубликования.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567" w:hanging="539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567" w:hanging="539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567" w:hanging="539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567" w:hanging="539"/>
        <w:jc w:val="both"/>
        <w:rPr>
          <w:color w:val="000000"/>
        </w:rPr>
      </w:pPr>
      <w:r w:rsidRPr="001E083C">
        <w:rPr>
          <w:color w:val="000000"/>
        </w:rPr>
        <w:t>Глава администрации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left="567" w:hanging="539"/>
        <w:rPr>
          <w:color w:val="000000"/>
        </w:rPr>
      </w:pPr>
      <w:r w:rsidRPr="001E083C">
        <w:rPr>
          <w:color w:val="000000"/>
        </w:rPr>
        <w:t xml:space="preserve">Николаевского городского поселения                </w:t>
      </w:r>
      <w:r w:rsidRPr="001E083C">
        <w:rPr>
          <w:color w:val="000000"/>
        </w:rPr>
        <w:tab/>
      </w:r>
      <w:r w:rsidRPr="001E083C">
        <w:rPr>
          <w:color w:val="000000"/>
        </w:rPr>
        <w:tab/>
        <w:t xml:space="preserve">          </w:t>
      </w:r>
      <w:r>
        <w:rPr>
          <w:color w:val="000000"/>
        </w:rPr>
        <w:t xml:space="preserve">                     </w:t>
      </w:r>
      <w:r w:rsidRPr="001E083C">
        <w:rPr>
          <w:color w:val="000000"/>
        </w:rPr>
        <w:t xml:space="preserve"> И.В. Марданов</w:t>
      </w:r>
    </w:p>
    <w:p w:rsidR="001E083C" w:rsidRDefault="001E083C"/>
    <w:p w:rsidR="001E083C" w:rsidRDefault="001E083C"/>
    <w:p w:rsidR="001E083C" w:rsidRDefault="001E083C"/>
    <w:p w:rsidR="001E083C" w:rsidRDefault="001E083C"/>
    <w:p w:rsidR="001E083C" w:rsidRP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val="x-none" w:eastAsia="x-none"/>
        </w:rPr>
      </w:pPr>
      <w:r w:rsidRPr="001E083C">
        <w:rPr>
          <w:bCs/>
          <w:color w:val="000000"/>
          <w:lang w:val="x-none" w:eastAsia="x-none"/>
        </w:rPr>
        <w:lastRenderedPageBreak/>
        <w:t>Муниципальное образование «Николаевское городское поселение»</w:t>
      </w:r>
    </w:p>
    <w:p w:rsidR="001E083C" w:rsidRPr="001E083C" w:rsidRDefault="001E083C" w:rsidP="001E083C">
      <w:pPr>
        <w:jc w:val="center"/>
      </w:pPr>
      <w:r w:rsidRPr="001E083C">
        <w:t xml:space="preserve">Смидовичского муниципального района </w:t>
      </w:r>
    </w:p>
    <w:p w:rsidR="001E083C" w:rsidRPr="001E083C" w:rsidRDefault="001E083C" w:rsidP="001E083C">
      <w:pPr>
        <w:jc w:val="center"/>
      </w:pPr>
      <w:r w:rsidRPr="001E083C">
        <w:t>Еврейской автономной области</w:t>
      </w:r>
    </w:p>
    <w:p w:rsidR="001E083C" w:rsidRPr="001E083C" w:rsidRDefault="001E083C" w:rsidP="001E083C">
      <w:pPr>
        <w:jc w:val="center"/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val="x-none" w:eastAsia="x-none"/>
        </w:rPr>
      </w:pPr>
      <w:r w:rsidRPr="001E083C">
        <w:rPr>
          <w:bCs/>
          <w:color w:val="000000"/>
          <w:lang w:val="x-none" w:eastAsia="x-none"/>
        </w:rPr>
        <w:t>АДМИНИСТРАЦИЯ ГОРОДСКОГО ПОСЕЛЕНИЯ</w:t>
      </w:r>
    </w:p>
    <w:p w:rsidR="001E083C" w:rsidRPr="001E083C" w:rsidRDefault="001E083C" w:rsidP="001E083C">
      <w:pPr>
        <w:jc w:val="center"/>
      </w:pPr>
    </w:p>
    <w:p w:rsidR="001E083C" w:rsidRPr="001E083C" w:rsidRDefault="001E083C" w:rsidP="001E083C">
      <w:pPr>
        <w:jc w:val="center"/>
      </w:pPr>
      <w:r w:rsidRPr="001E083C">
        <w:t>ПОСТАНОВЛЕНИЕ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right="707"/>
        <w:outlineLvl w:val="0"/>
        <w:rPr>
          <w:bCs/>
          <w:color w:val="000000"/>
          <w:lang w:eastAsia="x-none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ind w:right="707"/>
        <w:jc w:val="center"/>
        <w:outlineLvl w:val="0"/>
        <w:rPr>
          <w:bCs/>
          <w:color w:val="000000"/>
          <w:lang w:eastAsia="x-none"/>
        </w:rPr>
      </w:pPr>
      <w:r w:rsidRPr="001E083C">
        <w:rPr>
          <w:bCs/>
          <w:color w:val="000000"/>
          <w:lang w:eastAsia="x-none"/>
        </w:rPr>
        <w:t>17.01.2019</w:t>
      </w:r>
      <w:r>
        <w:rPr>
          <w:bCs/>
          <w:color w:val="000000"/>
          <w:lang w:eastAsia="x-none"/>
        </w:rPr>
        <w:tab/>
      </w:r>
      <w:r>
        <w:rPr>
          <w:bCs/>
          <w:color w:val="000000"/>
          <w:lang w:eastAsia="x-none"/>
        </w:rPr>
        <w:tab/>
      </w:r>
      <w:r>
        <w:rPr>
          <w:bCs/>
          <w:color w:val="000000"/>
          <w:lang w:eastAsia="x-none"/>
        </w:rPr>
        <w:tab/>
      </w:r>
      <w:r>
        <w:rPr>
          <w:bCs/>
          <w:color w:val="000000"/>
          <w:lang w:eastAsia="x-none"/>
        </w:rPr>
        <w:tab/>
      </w:r>
      <w:r>
        <w:rPr>
          <w:bCs/>
          <w:color w:val="000000"/>
          <w:lang w:eastAsia="x-none"/>
        </w:rPr>
        <w:tab/>
      </w:r>
      <w:r>
        <w:rPr>
          <w:bCs/>
          <w:color w:val="000000"/>
          <w:lang w:eastAsia="x-none"/>
        </w:rPr>
        <w:tab/>
      </w:r>
      <w:r>
        <w:rPr>
          <w:bCs/>
          <w:color w:val="000000"/>
          <w:lang w:eastAsia="x-none"/>
        </w:rPr>
        <w:tab/>
      </w:r>
      <w:r>
        <w:rPr>
          <w:bCs/>
          <w:color w:val="000000"/>
          <w:lang w:eastAsia="x-none"/>
        </w:rPr>
        <w:tab/>
      </w:r>
      <w:r>
        <w:rPr>
          <w:bCs/>
          <w:color w:val="000000"/>
          <w:lang w:eastAsia="x-none"/>
        </w:rPr>
        <w:tab/>
        <w:t xml:space="preserve">                 </w:t>
      </w:r>
      <w:r w:rsidR="009020AD">
        <w:rPr>
          <w:bCs/>
          <w:color w:val="000000"/>
          <w:lang w:eastAsia="x-none"/>
        </w:rPr>
        <w:t xml:space="preserve"> </w:t>
      </w:r>
      <w:bookmarkStart w:id="0" w:name="_GoBack"/>
      <w:bookmarkEnd w:id="0"/>
      <w:r>
        <w:rPr>
          <w:bCs/>
          <w:color w:val="000000"/>
          <w:lang w:eastAsia="x-none"/>
        </w:rPr>
        <w:t xml:space="preserve"> </w:t>
      </w:r>
      <w:r w:rsidRPr="001E083C">
        <w:rPr>
          <w:bCs/>
          <w:color w:val="000000"/>
          <w:lang w:val="x-none" w:eastAsia="x-none"/>
        </w:rPr>
        <w:t>№</w:t>
      </w:r>
      <w:r w:rsidRPr="001E083C">
        <w:rPr>
          <w:bCs/>
          <w:color w:val="000000"/>
          <w:lang w:eastAsia="x-none"/>
        </w:rPr>
        <w:t xml:space="preserve"> 7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  <w:r w:rsidRPr="001E083C">
        <w:rPr>
          <w:bCs/>
          <w:color w:val="000000"/>
          <w:lang w:val="x-none" w:eastAsia="x-none"/>
        </w:rPr>
        <w:t>пос. Николаевка</w:t>
      </w:r>
    </w:p>
    <w:p w:rsidR="001E083C" w:rsidRPr="001E083C" w:rsidRDefault="001E083C" w:rsidP="001E083C">
      <w:pPr>
        <w:spacing w:after="200" w:line="276" w:lineRule="auto"/>
        <w:rPr>
          <w:rFonts w:ascii="Calibri" w:hAnsi="Calibri"/>
          <w:lang w:eastAsia="x-none"/>
        </w:rPr>
      </w:pPr>
    </w:p>
    <w:p w:rsidR="001E083C" w:rsidRPr="001E083C" w:rsidRDefault="001E083C" w:rsidP="001E083C">
      <w:pPr>
        <w:ind w:firstLine="720"/>
        <w:jc w:val="both"/>
        <w:rPr>
          <w:bCs/>
          <w:color w:val="26282F"/>
          <w:lang w:eastAsia="x-none"/>
        </w:rPr>
      </w:pPr>
      <w:proofErr w:type="gramStart"/>
      <w:r w:rsidRPr="001E083C">
        <w:rPr>
          <w:bCs/>
          <w:color w:val="26282F"/>
          <w:lang w:eastAsia="x-none"/>
        </w:rPr>
        <w:t>Об утверждении Порядка и условий перечисления средств местного бюджета на счет регионального оператора или на специальный счет в целях финансирования оказания услуг и  (или) выполнения  работ по капитальному ремонту общего имущества в многоквартирном доме, в котором проведение капитального ремонта требовалось на дату приватизации первого жилого помещения за счет средств местного бюджета</w:t>
      </w:r>
      <w:proofErr w:type="gramEnd"/>
    </w:p>
    <w:p w:rsidR="001E083C" w:rsidRPr="001E083C" w:rsidRDefault="001E083C" w:rsidP="001E083C">
      <w:pPr>
        <w:ind w:firstLine="720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1E083C">
        <w:rPr>
          <w:rFonts w:cs="Arial"/>
        </w:rPr>
        <w:t>В соответствии со статьей 190.1 Жилищного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Николаевского городского поселения, Администрация городского поселения</w:t>
      </w:r>
      <w:proofErr w:type="gramEnd"/>
    </w:p>
    <w:p w:rsidR="001E083C" w:rsidRPr="001E083C" w:rsidRDefault="001E083C" w:rsidP="001E083C">
      <w:pPr>
        <w:jc w:val="both"/>
        <w:rPr>
          <w:color w:val="000000"/>
        </w:rPr>
      </w:pPr>
      <w:r w:rsidRPr="001E083C">
        <w:rPr>
          <w:color w:val="000000"/>
        </w:rPr>
        <w:t>ПОСТАНОВЛЯЕТ:</w:t>
      </w:r>
    </w:p>
    <w:p w:rsidR="001E083C" w:rsidRPr="001E083C" w:rsidRDefault="001E083C" w:rsidP="001E083C">
      <w:pPr>
        <w:spacing w:line="276" w:lineRule="auto"/>
        <w:ind w:firstLine="709"/>
        <w:jc w:val="both"/>
        <w:rPr>
          <w:color w:val="000000"/>
        </w:rPr>
      </w:pPr>
      <w:bookmarkStart w:id="1" w:name="sub_3"/>
      <w:r w:rsidRPr="001E083C">
        <w:rPr>
          <w:color w:val="000000"/>
        </w:rPr>
        <w:t xml:space="preserve">1. </w:t>
      </w:r>
      <w:proofErr w:type="gramStart"/>
      <w:r w:rsidRPr="001E083C">
        <w:rPr>
          <w:color w:val="000000"/>
        </w:rPr>
        <w:t>Утвердить Порядок и условия перечисления средств местного бюджета на счет регионального оператора или на специальный счет в целях финансирования оказания услуг и  (или) выполнения  работ по капитальному ремонту общего имущества в многоквартирном доме, в котором проведение капитального ремонта требовалось на дату приватизации первого жилого помещения за счет средств местного бюджета согласно приложению к настоящему постановлению.</w:t>
      </w:r>
      <w:proofErr w:type="gramEnd"/>
    </w:p>
    <w:p w:rsidR="001E083C" w:rsidRPr="001E083C" w:rsidRDefault="001E083C" w:rsidP="001E083C">
      <w:pPr>
        <w:spacing w:line="276" w:lineRule="auto"/>
        <w:ind w:firstLine="709"/>
        <w:jc w:val="both"/>
        <w:rPr>
          <w:color w:val="000000"/>
        </w:rPr>
      </w:pPr>
      <w:r w:rsidRPr="001E083C">
        <w:rPr>
          <w:color w:val="000000"/>
        </w:rPr>
        <w:t xml:space="preserve">2. </w:t>
      </w:r>
      <w:proofErr w:type="gramStart"/>
      <w:r w:rsidRPr="001E083C">
        <w:rPr>
          <w:color w:val="000000"/>
        </w:rPr>
        <w:t>Контроль за</w:t>
      </w:r>
      <w:proofErr w:type="gramEnd"/>
      <w:r w:rsidRPr="001E083C">
        <w:rPr>
          <w:color w:val="000000"/>
        </w:rPr>
        <w:t xml:space="preserve"> исполнением настоящего постановления возложить на заместителя главы администрации городского поселения </w:t>
      </w:r>
      <w:proofErr w:type="spellStart"/>
      <w:r w:rsidRPr="001E083C">
        <w:rPr>
          <w:color w:val="000000"/>
        </w:rPr>
        <w:t>И.В.Горноскуль</w:t>
      </w:r>
      <w:proofErr w:type="spellEnd"/>
      <w:r w:rsidRPr="001E083C">
        <w:rPr>
          <w:color w:val="000000"/>
        </w:rPr>
        <w:t>.</w:t>
      </w:r>
    </w:p>
    <w:p w:rsidR="001E083C" w:rsidRPr="001E083C" w:rsidRDefault="001E083C" w:rsidP="001E083C">
      <w:pPr>
        <w:spacing w:line="276" w:lineRule="auto"/>
        <w:ind w:firstLine="709"/>
        <w:jc w:val="both"/>
        <w:rPr>
          <w:color w:val="000000"/>
        </w:rPr>
      </w:pPr>
      <w:r w:rsidRPr="001E083C">
        <w:rPr>
          <w:color w:val="000000"/>
        </w:rPr>
        <w:t>3.</w:t>
      </w:r>
      <w:r w:rsidRPr="001E083C">
        <w:t xml:space="preserve"> Опубликовать настоящее постановление в официальном печатном издании Николаевского городского поселения - информационном бюллетене «Исток» </w:t>
      </w:r>
      <w:r w:rsidRPr="001E083C">
        <w:rPr>
          <w:color w:val="000000"/>
        </w:rPr>
        <w:t>и разместить на официальном сайте администрации Николаевского городского поселения.</w:t>
      </w:r>
    </w:p>
    <w:p w:rsidR="001E083C" w:rsidRPr="001E083C" w:rsidRDefault="001E083C" w:rsidP="001E083C">
      <w:pPr>
        <w:spacing w:line="276" w:lineRule="auto"/>
        <w:ind w:firstLine="709"/>
        <w:jc w:val="both"/>
        <w:rPr>
          <w:color w:val="000000"/>
        </w:rPr>
      </w:pPr>
      <w:bookmarkStart w:id="2" w:name="sub_4"/>
      <w:bookmarkEnd w:id="1"/>
      <w:r w:rsidRPr="001E083C">
        <w:rPr>
          <w:color w:val="000000"/>
        </w:rPr>
        <w:t>4. Настоящее постановление вступает в силу после дня его официального опубликования.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rPr>
          <w:color w:val="000000"/>
        </w:rPr>
      </w:pPr>
      <w:r w:rsidRPr="001E083C">
        <w:rPr>
          <w:color w:val="000000"/>
        </w:rPr>
        <w:t xml:space="preserve">Глава администрации </w:t>
      </w:r>
    </w:p>
    <w:p w:rsidR="001E083C" w:rsidRPr="001E083C" w:rsidRDefault="001E083C" w:rsidP="001E083C">
      <w:pPr>
        <w:spacing w:after="200" w:line="276" w:lineRule="auto"/>
        <w:jc w:val="both"/>
        <w:rPr>
          <w:color w:val="000000"/>
        </w:rPr>
      </w:pPr>
      <w:r w:rsidRPr="001E083C">
        <w:t xml:space="preserve">городского поселения </w:t>
      </w:r>
      <w:r w:rsidRPr="001E083C">
        <w:tab/>
      </w:r>
      <w:r w:rsidRPr="001E083C">
        <w:tab/>
      </w:r>
      <w:r w:rsidRPr="001E083C">
        <w:tab/>
        <w:t xml:space="preserve">                                               </w:t>
      </w:r>
      <w:r>
        <w:t xml:space="preserve">          </w:t>
      </w:r>
      <w:r w:rsidRPr="001E083C">
        <w:rPr>
          <w:color w:val="000000"/>
        </w:rPr>
        <w:t>И.В. Марданов</w:t>
      </w:r>
    </w:p>
    <w:p w:rsidR="001E083C" w:rsidRPr="001E083C" w:rsidRDefault="001E083C" w:rsidP="001E083C">
      <w:pPr>
        <w:spacing w:line="276" w:lineRule="auto"/>
        <w:ind w:firstLine="709"/>
        <w:jc w:val="right"/>
        <w:rPr>
          <w:color w:val="000000"/>
        </w:rPr>
      </w:pPr>
      <w:r w:rsidRPr="001E083C">
        <w:rPr>
          <w:color w:val="000000"/>
        </w:rPr>
        <w:br w:type="page"/>
      </w:r>
      <w:r w:rsidRPr="001E083C">
        <w:rPr>
          <w:color w:val="000000"/>
        </w:rPr>
        <w:lastRenderedPageBreak/>
        <w:t xml:space="preserve">Приложение </w:t>
      </w:r>
      <w:bookmarkEnd w:id="2"/>
    </w:p>
    <w:p w:rsidR="001E083C" w:rsidRPr="001E083C" w:rsidRDefault="001E083C" w:rsidP="001E083C">
      <w:pPr>
        <w:spacing w:line="276" w:lineRule="auto"/>
        <w:ind w:firstLine="709"/>
        <w:jc w:val="right"/>
        <w:rPr>
          <w:color w:val="000000"/>
        </w:rPr>
      </w:pPr>
      <w:r w:rsidRPr="001E083C">
        <w:rPr>
          <w:color w:val="000000"/>
        </w:rPr>
        <w:t>к постановлению администрации</w:t>
      </w:r>
    </w:p>
    <w:p w:rsidR="001E083C" w:rsidRPr="001E083C" w:rsidRDefault="001E083C" w:rsidP="001E083C">
      <w:pPr>
        <w:jc w:val="right"/>
        <w:rPr>
          <w:color w:val="000000"/>
        </w:rPr>
      </w:pPr>
      <w:r w:rsidRPr="001E083C">
        <w:rPr>
          <w:color w:val="000000"/>
        </w:rPr>
        <w:t>городского поселения</w:t>
      </w:r>
    </w:p>
    <w:p w:rsidR="001E083C" w:rsidRPr="001E083C" w:rsidRDefault="001E083C" w:rsidP="001E083C">
      <w:pPr>
        <w:jc w:val="right"/>
        <w:rPr>
          <w:color w:val="000000"/>
        </w:rPr>
      </w:pPr>
      <w:r w:rsidRPr="001E083C">
        <w:rPr>
          <w:color w:val="000000"/>
        </w:rPr>
        <w:t>от 17.01.2019 № 7</w:t>
      </w:r>
    </w:p>
    <w:p w:rsidR="001E083C" w:rsidRPr="001E083C" w:rsidRDefault="001E083C" w:rsidP="001E083C">
      <w:pPr>
        <w:ind w:firstLine="720"/>
        <w:jc w:val="center"/>
        <w:rPr>
          <w:b/>
          <w:color w:val="000000"/>
        </w:rPr>
      </w:pPr>
    </w:p>
    <w:p w:rsidR="001E083C" w:rsidRPr="001E083C" w:rsidRDefault="001E083C" w:rsidP="001E083C">
      <w:pPr>
        <w:ind w:firstLine="720"/>
        <w:jc w:val="center"/>
        <w:rPr>
          <w:b/>
          <w:color w:val="000000"/>
        </w:rPr>
      </w:pPr>
      <w:r w:rsidRPr="001E083C">
        <w:rPr>
          <w:b/>
          <w:color w:val="000000"/>
        </w:rPr>
        <w:t>Порядок и условия перечисления средств местного бюджета на счет регионального оператора или на специальный счет в целях финансирования оказания услуг и  (или) выполнения  работ по капитальному ремонту общего имущества в многоквартирном доме, в котором проведение капитального ремонта требовалось на дату приватизации первого жилого помещения за счет средств местного бюджета</w:t>
      </w:r>
    </w:p>
    <w:p w:rsidR="001E083C" w:rsidRPr="001E083C" w:rsidRDefault="001E083C" w:rsidP="001E083C">
      <w:pPr>
        <w:ind w:firstLine="720"/>
        <w:jc w:val="both"/>
        <w:rPr>
          <w:color w:val="000000"/>
        </w:rPr>
      </w:pPr>
    </w:p>
    <w:p w:rsidR="001E083C" w:rsidRPr="001E083C" w:rsidRDefault="001E083C" w:rsidP="001E083C">
      <w:pPr>
        <w:shd w:val="clear" w:color="auto" w:fill="FFFFFF"/>
        <w:ind w:firstLine="567"/>
        <w:jc w:val="both"/>
      </w:pPr>
      <w:r w:rsidRPr="001E083C">
        <w:t>1 Настоящий Порядок устанавливает механизм проведения капитального ремонта общего имущества в многоквартирных домах, расположенных на территории Николаевского городского поселения  за счет средств местного бюджета.</w:t>
      </w:r>
    </w:p>
    <w:p w:rsidR="001E083C" w:rsidRPr="001E083C" w:rsidRDefault="001E083C" w:rsidP="001E083C">
      <w:pPr>
        <w:shd w:val="clear" w:color="auto" w:fill="FFFFFF"/>
        <w:ind w:firstLine="567"/>
        <w:jc w:val="both"/>
      </w:pPr>
      <w:r w:rsidRPr="001E083C">
        <w:t xml:space="preserve">2. </w:t>
      </w:r>
      <w:proofErr w:type="gramStart"/>
      <w:r w:rsidRPr="001E083C">
        <w:t>Проведение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</w:t>
      </w:r>
      <w:proofErr w:type="gramEnd"/>
      <w:r w:rsidRPr="001E083C">
        <w:t xml:space="preserve"> помещения проведен не был, при условии:</w:t>
      </w:r>
    </w:p>
    <w:p w:rsidR="001E083C" w:rsidRPr="001E083C" w:rsidRDefault="001E083C" w:rsidP="001E083C">
      <w:pPr>
        <w:shd w:val="clear" w:color="auto" w:fill="FFFFFF"/>
        <w:jc w:val="both"/>
      </w:pPr>
      <w:r w:rsidRPr="001E083C"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фонда;</w:t>
      </w:r>
    </w:p>
    <w:p w:rsidR="001E083C" w:rsidRPr="001E083C" w:rsidRDefault="001E083C" w:rsidP="001E083C">
      <w:pPr>
        <w:shd w:val="clear" w:color="auto" w:fill="FFFFFF"/>
        <w:jc w:val="both"/>
      </w:pPr>
      <w:r w:rsidRPr="001E083C"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бюджета;</w:t>
      </w:r>
    </w:p>
    <w:p w:rsidR="001E083C" w:rsidRPr="001E083C" w:rsidRDefault="001E083C" w:rsidP="001E083C">
      <w:pPr>
        <w:shd w:val="clear" w:color="auto" w:fill="FFFFFF"/>
        <w:jc w:val="both"/>
      </w:pPr>
      <w:r w:rsidRPr="001E083C">
        <w:t xml:space="preserve">3) если за счет средств местного бюджета проведен капитальный ремонт только отдельных элементов общего имущества в многоквартирном доме, обязанность по проведению капитального ремонта распространяется </w:t>
      </w:r>
      <w:proofErr w:type="gramStart"/>
      <w:r w:rsidRPr="001E083C">
        <w:t>на те</w:t>
      </w:r>
      <w:proofErr w:type="gramEnd"/>
      <w:r w:rsidRPr="001E083C">
        <w:t xml:space="preserve"> элементы общего имущества в многоквартирном доме, капитальный ремонт которых не был проведен.</w:t>
      </w:r>
    </w:p>
    <w:p w:rsidR="001E083C" w:rsidRPr="001E083C" w:rsidRDefault="001E083C" w:rsidP="001E083C">
      <w:pPr>
        <w:shd w:val="clear" w:color="auto" w:fill="FFFFFF"/>
        <w:ind w:firstLine="567"/>
        <w:jc w:val="both"/>
      </w:pPr>
      <w:proofErr w:type="gramStart"/>
      <w:r w:rsidRPr="001E083C">
        <w:t xml:space="preserve">3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администрацией Николаевского городского поселения в порядке, установленном законом Еврейской автономной области, из числа установленных </w:t>
      </w:r>
      <w:hyperlink w:anchor="sub_1661" w:history="1">
        <w:r w:rsidRPr="001E083C">
          <w:rPr>
            <w:u w:val="single"/>
          </w:rPr>
          <w:t>частью 1 статьи 166</w:t>
        </w:r>
      </w:hyperlink>
      <w:r w:rsidRPr="001E083C">
        <w:t xml:space="preserve"> Жилищного</w:t>
      </w:r>
      <w:proofErr w:type="gramEnd"/>
      <w:r w:rsidRPr="001E083C">
        <w:t xml:space="preserve"> Кодекса РФ. Стоимость услуг и (или) работ по капитальному ремонту общего имущества в многоквартирном доме определяется исходя из предельной стоимости услуг и (или) работ по капитальному ремонту общего имущества в многоквартирном доме, определенной нормативным правовым актом субъекта Российской Федерации в соответствии с требованиями </w:t>
      </w:r>
      <w:hyperlink w:anchor="sub_1904" w:history="1">
        <w:r w:rsidRPr="001E083C">
          <w:rPr>
            <w:u w:val="single"/>
          </w:rPr>
          <w:t>части 4 статьи 190</w:t>
        </w:r>
      </w:hyperlink>
      <w:r w:rsidRPr="001E083C">
        <w:t xml:space="preserve"> Жилищного Кодекса РФ.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E083C" w:rsidRPr="001E083C" w:rsidRDefault="001E083C" w:rsidP="001E083C">
      <w:pPr>
        <w:shd w:val="clear" w:color="auto" w:fill="FFFFFF"/>
        <w:ind w:firstLine="567"/>
        <w:jc w:val="both"/>
      </w:pPr>
      <w:proofErr w:type="gramStart"/>
      <w:r w:rsidRPr="001E083C">
        <w:t>4 Перечень услуг и (или) работ по капитальному ремонту общего имущества в многоквартирном доме определяется в течение шести месяцев со дня выявления невыполненного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</w:t>
      </w:r>
      <w:proofErr w:type="gramEnd"/>
      <w:r w:rsidRPr="001E083C">
        <w:t xml:space="preserve"> первого жилого помещения </w:t>
      </w:r>
      <w:r w:rsidRPr="001E083C">
        <w:lastRenderedPageBreak/>
        <w:t>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бюджета.</w:t>
      </w:r>
    </w:p>
    <w:p w:rsidR="001E083C" w:rsidRPr="001E083C" w:rsidRDefault="001E083C" w:rsidP="001E083C">
      <w:pPr>
        <w:shd w:val="clear" w:color="auto" w:fill="FFFFFF"/>
        <w:ind w:firstLine="567"/>
        <w:jc w:val="both"/>
      </w:pPr>
      <w:r w:rsidRPr="001E083C">
        <w:t>6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E083C" w:rsidRPr="001E083C" w:rsidRDefault="001E083C" w:rsidP="001E083C">
      <w:pPr>
        <w:shd w:val="clear" w:color="auto" w:fill="FFFFFF"/>
        <w:ind w:firstLine="567"/>
        <w:jc w:val="both"/>
      </w:pPr>
      <w:r w:rsidRPr="001E083C">
        <w:t>7 Проведение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</w:t>
      </w:r>
    </w:p>
    <w:p w:rsidR="001E083C" w:rsidRPr="001E083C" w:rsidRDefault="001E083C" w:rsidP="001E083C">
      <w:pPr>
        <w:shd w:val="clear" w:color="auto" w:fill="FFFFFF"/>
        <w:ind w:firstLine="567"/>
        <w:jc w:val="both"/>
      </w:pPr>
      <w:r w:rsidRPr="001E083C">
        <w:t>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района.</w:t>
      </w:r>
    </w:p>
    <w:p w:rsidR="001E083C" w:rsidRPr="001E083C" w:rsidRDefault="001E083C" w:rsidP="001E083C">
      <w:pPr>
        <w:shd w:val="clear" w:color="auto" w:fill="FFFFFF"/>
        <w:ind w:firstLine="567"/>
        <w:jc w:val="both"/>
      </w:pPr>
      <w:r w:rsidRPr="001E083C">
        <w:t>8 Обязательство по проведению капитального ремонта общего имущества в многоквартирном доме за счет средств местного бюджета не освобождает собственников помещений в многоквартирном доме от уплаты взносов на капитальный ремонт.</w:t>
      </w:r>
    </w:p>
    <w:p w:rsidR="001E083C" w:rsidRPr="001E083C" w:rsidRDefault="001E083C" w:rsidP="001E083C">
      <w:pPr>
        <w:shd w:val="clear" w:color="auto" w:fill="FFFFFF"/>
        <w:ind w:firstLine="567"/>
        <w:jc w:val="both"/>
      </w:pPr>
      <w:r w:rsidRPr="001E083C">
        <w:t>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E083C" w:rsidRPr="001E083C" w:rsidRDefault="001E083C" w:rsidP="001E083C">
      <w:pPr>
        <w:shd w:val="clear" w:color="auto" w:fill="FFFFFF"/>
        <w:ind w:firstLine="567"/>
        <w:jc w:val="both"/>
        <w:rPr>
          <w:sz w:val="28"/>
          <w:szCs w:val="28"/>
        </w:rPr>
      </w:pPr>
      <w:r w:rsidRPr="001E083C">
        <w:t>9 Собственники помещений в многоквартирном доме участвуют в принятии работ, выполненных в рамках исполнения обязанности по проведению капитального ремонта в соответствии с настоящим пунктом,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1E083C" w:rsidRDefault="001E083C"/>
    <w:p w:rsidR="001E083C" w:rsidRDefault="001E083C"/>
    <w:p w:rsidR="001E083C" w:rsidRDefault="001E083C"/>
    <w:p w:rsidR="001E083C" w:rsidRDefault="001E083C"/>
    <w:p w:rsidR="001E083C" w:rsidRDefault="001E083C"/>
    <w:p w:rsidR="001E083C" w:rsidRPr="001E083C" w:rsidRDefault="001E083C"/>
    <w:p w:rsidR="001E083C" w:rsidRPr="001E083C" w:rsidRDefault="001E083C"/>
    <w:p w:rsid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</w:p>
    <w:p w:rsid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val="x-none" w:eastAsia="x-none"/>
        </w:rPr>
      </w:pPr>
      <w:r w:rsidRPr="001E083C">
        <w:rPr>
          <w:bCs/>
          <w:color w:val="000000"/>
          <w:lang w:val="x-none" w:eastAsia="x-none"/>
        </w:rPr>
        <w:lastRenderedPageBreak/>
        <w:t>Муниципальное образование «Николаевское городское поселение»</w:t>
      </w:r>
    </w:p>
    <w:p w:rsidR="001E083C" w:rsidRPr="001E083C" w:rsidRDefault="001E083C" w:rsidP="001E083C">
      <w:pPr>
        <w:jc w:val="center"/>
      </w:pPr>
      <w:r w:rsidRPr="001E083C">
        <w:t xml:space="preserve">Смидовичского муниципального района </w:t>
      </w:r>
    </w:p>
    <w:p w:rsidR="001E083C" w:rsidRPr="001E083C" w:rsidRDefault="001E083C" w:rsidP="001E083C">
      <w:pPr>
        <w:jc w:val="center"/>
      </w:pPr>
      <w:r w:rsidRPr="001E083C">
        <w:t>Еврейской автономной области</w:t>
      </w:r>
    </w:p>
    <w:p w:rsidR="001E083C" w:rsidRPr="001E083C" w:rsidRDefault="001E083C" w:rsidP="001E083C">
      <w:pPr>
        <w:jc w:val="center"/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val="x-none" w:eastAsia="x-none"/>
        </w:rPr>
      </w:pPr>
      <w:r w:rsidRPr="001E083C">
        <w:rPr>
          <w:bCs/>
          <w:color w:val="000000"/>
          <w:lang w:val="x-none" w:eastAsia="x-none"/>
        </w:rPr>
        <w:t>АДМИНИСТРАЦИЯ ГОРОДСКОГО ПОСЕЛЕНИЯ</w:t>
      </w:r>
    </w:p>
    <w:p w:rsidR="001E083C" w:rsidRPr="001E083C" w:rsidRDefault="001E083C" w:rsidP="001E083C">
      <w:pPr>
        <w:jc w:val="center"/>
      </w:pPr>
    </w:p>
    <w:p w:rsidR="001E083C" w:rsidRPr="001E083C" w:rsidRDefault="001E083C" w:rsidP="001E083C">
      <w:pPr>
        <w:jc w:val="center"/>
      </w:pPr>
      <w:r w:rsidRPr="001E083C">
        <w:t>ПОСТАНОВЛЕНИЕ</w:t>
      </w:r>
    </w:p>
    <w:p w:rsidR="001E083C" w:rsidRPr="001E083C" w:rsidRDefault="001E083C" w:rsidP="001E083C">
      <w:pPr>
        <w:jc w:val="center"/>
      </w:pPr>
      <w:r w:rsidRPr="001E083C">
        <w:t xml:space="preserve">17.01.2019 </w:t>
      </w:r>
      <w:r w:rsidRPr="001E083C">
        <w:tab/>
      </w:r>
      <w:r w:rsidRPr="001E083C">
        <w:tab/>
      </w:r>
      <w:r w:rsidRPr="001E083C">
        <w:tab/>
      </w:r>
      <w:r w:rsidRPr="001E083C">
        <w:tab/>
      </w:r>
      <w:r w:rsidRPr="001E083C">
        <w:tab/>
      </w:r>
      <w:r w:rsidRPr="001E083C">
        <w:tab/>
      </w:r>
      <w:r w:rsidRPr="001E083C">
        <w:tab/>
      </w:r>
      <w:r w:rsidRPr="001E083C">
        <w:tab/>
      </w:r>
      <w:r w:rsidRPr="001E083C">
        <w:tab/>
      </w:r>
      <w:r w:rsidRPr="001E083C">
        <w:tab/>
      </w:r>
      <w:r w:rsidRPr="001E083C">
        <w:tab/>
      </w:r>
      <w:r w:rsidRPr="001E083C">
        <w:rPr>
          <w:color w:val="000000"/>
        </w:rPr>
        <w:t>№ 8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lang w:eastAsia="x-none"/>
        </w:rPr>
      </w:pPr>
      <w:r w:rsidRPr="001E083C">
        <w:rPr>
          <w:bCs/>
          <w:color w:val="000000"/>
          <w:lang w:val="x-none" w:eastAsia="x-none"/>
        </w:rPr>
        <w:t>пос. Николаевка</w:t>
      </w:r>
    </w:p>
    <w:p w:rsidR="001E083C" w:rsidRPr="001E083C" w:rsidRDefault="001E083C" w:rsidP="001E083C">
      <w:pPr>
        <w:spacing w:after="200" w:line="276" w:lineRule="auto"/>
        <w:rPr>
          <w:rFonts w:ascii="Calibri" w:hAnsi="Calibri"/>
          <w:lang w:eastAsia="x-none"/>
        </w:rPr>
      </w:pPr>
    </w:p>
    <w:p w:rsidR="001E083C" w:rsidRPr="001E083C" w:rsidRDefault="001E083C" w:rsidP="001E083C">
      <w:pPr>
        <w:jc w:val="both"/>
        <w:rPr>
          <w:bCs/>
          <w:color w:val="26282F"/>
          <w:lang w:eastAsia="x-none"/>
        </w:rPr>
      </w:pPr>
      <w:proofErr w:type="gramStart"/>
      <w:r w:rsidRPr="001E083C">
        <w:rPr>
          <w:bCs/>
          <w:color w:val="26282F"/>
          <w:lang w:eastAsia="x-none"/>
        </w:rPr>
        <w:t xml:space="preserve">Об утверждении Порядка и условий финансирования проведения бывшим </w:t>
      </w:r>
      <w:proofErr w:type="spellStart"/>
      <w:r w:rsidRPr="001E083C">
        <w:rPr>
          <w:bCs/>
          <w:color w:val="26282F"/>
          <w:lang w:eastAsia="x-none"/>
        </w:rPr>
        <w:t>наймодателем</w:t>
      </w:r>
      <w:proofErr w:type="spellEnd"/>
      <w:r w:rsidRPr="001E083C">
        <w:rPr>
          <w:bCs/>
          <w:color w:val="26282F"/>
          <w:lang w:eastAsia="x-none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1E083C" w:rsidRPr="001E083C" w:rsidRDefault="001E083C" w:rsidP="001E083C">
      <w:pPr>
        <w:ind w:firstLine="720"/>
        <w:jc w:val="both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E083C"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hyperlink r:id="rId10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 w:rsidRPr="001E083C">
          <w:rPr>
            <w:color w:val="0000FF"/>
            <w:u w:val="single"/>
          </w:rPr>
          <w:t>Жилищным кодексом Российской Федерации</w:t>
        </w:r>
      </w:hyperlink>
      <w:r w:rsidRPr="001E083C">
        <w:t xml:space="preserve">, </w:t>
      </w:r>
      <w:r w:rsidRPr="001E083C">
        <w:rPr>
          <w:rFonts w:eastAsia="Calibri"/>
          <w:lang w:eastAsia="en-US"/>
        </w:rPr>
        <w:t xml:space="preserve">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r w:rsidRPr="001E083C">
        <w:rPr>
          <w:rFonts w:cs="Arial"/>
        </w:rPr>
        <w:t>Уставом Николаевского городского поселения, Администрация городского поселения</w:t>
      </w:r>
      <w:proofErr w:type="gramEnd"/>
    </w:p>
    <w:p w:rsidR="001E083C" w:rsidRPr="001E083C" w:rsidRDefault="001E083C" w:rsidP="001E083C">
      <w:pPr>
        <w:jc w:val="both"/>
        <w:rPr>
          <w:color w:val="000000"/>
        </w:rPr>
      </w:pPr>
      <w:r w:rsidRPr="001E083C">
        <w:rPr>
          <w:color w:val="000000"/>
        </w:rPr>
        <w:t>ПОСТАНОВЛЯЕТ:</w:t>
      </w:r>
    </w:p>
    <w:p w:rsidR="001E083C" w:rsidRPr="001E083C" w:rsidRDefault="001E083C" w:rsidP="001E083C">
      <w:pPr>
        <w:spacing w:line="276" w:lineRule="auto"/>
        <w:ind w:firstLine="709"/>
        <w:jc w:val="both"/>
        <w:rPr>
          <w:color w:val="000000"/>
        </w:rPr>
      </w:pPr>
      <w:r w:rsidRPr="001E083C">
        <w:rPr>
          <w:color w:val="000000"/>
        </w:rPr>
        <w:t xml:space="preserve">1. </w:t>
      </w:r>
      <w:proofErr w:type="gramStart"/>
      <w:r w:rsidRPr="001E083C">
        <w:rPr>
          <w:color w:val="000000"/>
        </w:rPr>
        <w:t xml:space="preserve">Утвердить </w:t>
      </w:r>
      <w:r w:rsidRPr="001E083C">
        <w:rPr>
          <w:bCs/>
          <w:color w:val="000000"/>
        </w:rPr>
        <w:t xml:space="preserve">Порядок </w:t>
      </w:r>
      <w:r w:rsidRPr="001E083C">
        <w:rPr>
          <w:color w:val="000000"/>
        </w:rPr>
        <w:t xml:space="preserve">и условия финансирования проведения бывшим </w:t>
      </w:r>
      <w:proofErr w:type="spellStart"/>
      <w:r w:rsidRPr="001E083C">
        <w:rPr>
          <w:color w:val="000000"/>
        </w:rPr>
        <w:t>наймодателем</w:t>
      </w:r>
      <w:proofErr w:type="spellEnd"/>
      <w:r w:rsidRPr="001E083C">
        <w:rPr>
          <w:color w:val="000000"/>
        </w:rPr>
        <w:t xml:space="preserve"> капитального ремонта общего имуществ в многоквартирном доме за счет средств местного бюджета согласно приложению.</w:t>
      </w:r>
      <w:proofErr w:type="gramEnd"/>
    </w:p>
    <w:p w:rsidR="001E083C" w:rsidRPr="001E083C" w:rsidRDefault="001E083C" w:rsidP="001E083C">
      <w:pPr>
        <w:spacing w:line="276" w:lineRule="auto"/>
        <w:ind w:firstLine="709"/>
        <w:jc w:val="both"/>
        <w:rPr>
          <w:color w:val="000000"/>
        </w:rPr>
      </w:pPr>
      <w:r w:rsidRPr="001E083C">
        <w:rPr>
          <w:color w:val="000000"/>
        </w:rPr>
        <w:t xml:space="preserve">2. </w:t>
      </w:r>
      <w:proofErr w:type="gramStart"/>
      <w:r w:rsidRPr="001E083C">
        <w:rPr>
          <w:color w:val="000000"/>
        </w:rPr>
        <w:t>Контроль за</w:t>
      </w:r>
      <w:proofErr w:type="gramEnd"/>
      <w:r w:rsidRPr="001E083C">
        <w:rPr>
          <w:color w:val="000000"/>
        </w:rPr>
        <w:t xml:space="preserve"> исполнением настоящего постановления возложить на заместителя главы администрации городского поселения </w:t>
      </w:r>
      <w:proofErr w:type="spellStart"/>
      <w:r w:rsidRPr="001E083C">
        <w:rPr>
          <w:color w:val="000000"/>
        </w:rPr>
        <w:t>И.В.Горноскуль</w:t>
      </w:r>
      <w:proofErr w:type="spellEnd"/>
      <w:r w:rsidRPr="001E083C">
        <w:rPr>
          <w:color w:val="000000"/>
        </w:rPr>
        <w:t>.</w:t>
      </w:r>
    </w:p>
    <w:p w:rsidR="001E083C" w:rsidRPr="001E083C" w:rsidRDefault="001E083C" w:rsidP="001E083C">
      <w:pPr>
        <w:spacing w:line="276" w:lineRule="auto"/>
        <w:ind w:firstLine="709"/>
        <w:jc w:val="both"/>
        <w:rPr>
          <w:color w:val="000000"/>
        </w:rPr>
      </w:pPr>
      <w:r w:rsidRPr="001E083C">
        <w:rPr>
          <w:color w:val="000000"/>
        </w:rPr>
        <w:t>3.</w:t>
      </w:r>
      <w:r w:rsidRPr="001E083C">
        <w:t xml:space="preserve"> Опубликовать настоящее постановление в официальном печатном издании Николаевского городского поселения - информационном бюллетене «Исток» </w:t>
      </w:r>
      <w:r w:rsidRPr="001E083C">
        <w:rPr>
          <w:color w:val="000000"/>
        </w:rPr>
        <w:t>и разместить на официальном сайте администрации Николаевского городского поселения.</w:t>
      </w:r>
    </w:p>
    <w:p w:rsidR="001E083C" w:rsidRPr="001E083C" w:rsidRDefault="001E083C" w:rsidP="001E083C">
      <w:pPr>
        <w:spacing w:line="276" w:lineRule="auto"/>
        <w:ind w:firstLine="709"/>
        <w:jc w:val="both"/>
        <w:rPr>
          <w:color w:val="000000"/>
        </w:rPr>
      </w:pPr>
      <w:r w:rsidRPr="001E083C">
        <w:rPr>
          <w:color w:val="000000"/>
        </w:rPr>
        <w:t>4. Настоящее постановление вступает в силу после дня его официального опубликования.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rPr>
          <w:color w:val="000000"/>
        </w:rPr>
      </w:pPr>
    </w:p>
    <w:p w:rsidR="001E083C" w:rsidRPr="001E083C" w:rsidRDefault="001E083C" w:rsidP="001E083C">
      <w:pPr>
        <w:widowControl w:val="0"/>
        <w:autoSpaceDE w:val="0"/>
        <w:autoSpaceDN w:val="0"/>
        <w:adjustRightInd w:val="0"/>
        <w:rPr>
          <w:color w:val="000000"/>
        </w:rPr>
      </w:pPr>
      <w:r w:rsidRPr="001E083C">
        <w:rPr>
          <w:color w:val="000000"/>
        </w:rPr>
        <w:t xml:space="preserve">Глава администрации </w:t>
      </w:r>
    </w:p>
    <w:p w:rsidR="001E083C" w:rsidRPr="001E083C" w:rsidRDefault="001E083C" w:rsidP="001E083C">
      <w:pPr>
        <w:spacing w:after="200" w:line="276" w:lineRule="auto"/>
        <w:jc w:val="both"/>
      </w:pPr>
      <w:r w:rsidRPr="001E083C">
        <w:t xml:space="preserve">городского поселения </w:t>
      </w:r>
      <w:r w:rsidRPr="001E083C">
        <w:tab/>
      </w:r>
      <w:r w:rsidRPr="001E083C">
        <w:tab/>
      </w:r>
      <w:r w:rsidRPr="001E083C">
        <w:tab/>
        <w:t xml:space="preserve">                                             </w:t>
      </w:r>
      <w:r>
        <w:t xml:space="preserve">       </w:t>
      </w:r>
      <w:r w:rsidRPr="001E083C">
        <w:t xml:space="preserve">  </w:t>
      </w:r>
      <w:r w:rsidRPr="001E083C">
        <w:rPr>
          <w:color w:val="000000"/>
        </w:rPr>
        <w:t>И.В. Марданов</w:t>
      </w:r>
    </w:p>
    <w:p w:rsidR="001E083C" w:rsidRPr="001E083C" w:rsidRDefault="001E083C" w:rsidP="001E083C">
      <w:pPr>
        <w:spacing w:line="276" w:lineRule="auto"/>
        <w:ind w:firstLine="709"/>
        <w:jc w:val="right"/>
        <w:rPr>
          <w:color w:val="000000"/>
        </w:rPr>
      </w:pPr>
      <w:r w:rsidRPr="001E083C">
        <w:rPr>
          <w:color w:val="000000"/>
        </w:rPr>
        <w:t xml:space="preserve">Приложение </w:t>
      </w:r>
    </w:p>
    <w:p w:rsidR="001E083C" w:rsidRPr="001E083C" w:rsidRDefault="001E083C" w:rsidP="001E083C">
      <w:pPr>
        <w:spacing w:line="276" w:lineRule="auto"/>
        <w:ind w:firstLine="709"/>
        <w:jc w:val="right"/>
        <w:rPr>
          <w:color w:val="000000"/>
        </w:rPr>
      </w:pPr>
      <w:r w:rsidRPr="001E083C">
        <w:rPr>
          <w:color w:val="000000"/>
        </w:rPr>
        <w:t>к постановлению администрации</w:t>
      </w:r>
    </w:p>
    <w:p w:rsidR="001E083C" w:rsidRPr="001E083C" w:rsidRDefault="001E083C" w:rsidP="001E083C">
      <w:pPr>
        <w:jc w:val="right"/>
        <w:rPr>
          <w:color w:val="000000"/>
        </w:rPr>
      </w:pPr>
      <w:r w:rsidRPr="001E083C">
        <w:rPr>
          <w:color w:val="000000"/>
        </w:rPr>
        <w:t>городского поселения</w:t>
      </w:r>
    </w:p>
    <w:p w:rsidR="001E083C" w:rsidRPr="001E083C" w:rsidRDefault="001E083C" w:rsidP="001E083C">
      <w:pPr>
        <w:jc w:val="right"/>
        <w:rPr>
          <w:color w:val="000000"/>
        </w:rPr>
      </w:pPr>
      <w:r w:rsidRPr="001E083C">
        <w:rPr>
          <w:color w:val="000000"/>
        </w:rPr>
        <w:t>от 17.01.2019 № 8</w:t>
      </w:r>
    </w:p>
    <w:p w:rsidR="001E083C" w:rsidRPr="001E083C" w:rsidRDefault="001E083C" w:rsidP="001E083C">
      <w:pPr>
        <w:ind w:firstLine="720"/>
        <w:jc w:val="center"/>
        <w:rPr>
          <w:b/>
          <w:color w:val="000000"/>
        </w:rPr>
      </w:pPr>
    </w:p>
    <w:p w:rsidR="001E083C" w:rsidRPr="001E083C" w:rsidRDefault="001E083C" w:rsidP="001E083C">
      <w:pPr>
        <w:ind w:firstLine="720"/>
        <w:jc w:val="center"/>
        <w:rPr>
          <w:b/>
          <w:color w:val="000000"/>
        </w:rPr>
      </w:pPr>
      <w:proofErr w:type="gramStart"/>
      <w:r w:rsidRPr="001E083C">
        <w:rPr>
          <w:b/>
          <w:color w:val="000000"/>
        </w:rPr>
        <w:t xml:space="preserve">Порядок и условия финансирования проведения бывшим </w:t>
      </w:r>
      <w:proofErr w:type="spellStart"/>
      <w:r w:rsidRPr="001E083C">
        <w:rPr>
          <w:b/>
          <w:color w:val="000000"/>
        </w:rPr>
        <w:t>наймодателем</w:t>
      </w:r>
      <w:proofErr w:type="spellEnd"/>
      <w:r w:rsidRPr="001E083C">
        <w:rPr>
          <w:b/>
          <w:color w:val="000000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1E083C" w:rsidRPr="001E083C" w:rsidRDefault="001E083C" w:rsidP="001E083C">
      <w:pPr>
        <w:ind w:firstLine="720"/>
        <w:jc w:val="both"/>
        <w:rPr>
          <w:color w:val="000000"/>
        </w:rPr>
      </w:pP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 xml:space="preserve">1. Настоящий Порядок устанавливает механизм проведения капитального ремонта общего имущества в многоквартирных домах, </w:t>
      </w:r>
      <w:r w:rsidRPr="001E083C">
        <w:rPr>
          <w:bCs/>
          <w:color w:val="000000"/>
        </w:rPr>
        <w:t>расположенных на территории </w:t>
      </w:r>
      <w:r w:rsidRPr="001E083C">
        <w:rPr>
          <w:color w:val="000000"/>
        </w:rPr>
        <w:t>Николаевского городского поселения</w:t>
      </w:r>
      <w:r w:rsidRPr="001E083C">
        <w:rPr>
          <w:bCs/>
          <w:color w:val="000000"/>
        </w:rPr>
        <w:t xml:space="preserve">, </w:t>
      </w:r>
      <w:r w:rsidRPr="001E083C">
        <w:rPr>
          <w:color w:val="000000"/>
        </w:rPr>
        <w:t>за счет средств местного бюджета.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lastRenderedPageBreak/>
        <w:t xml:space="preserve">2. Полномочия бывшего </w:t>
      </w:r>
      <w:proofErr w:type="spellStart"/>
      <w:r w:rsidRPr="001E083C">
        <w:rPr>
          <w:color w:val="000000"/>
        </w:rPr>
        <w:t>наймодателя</w:t>
      </w:r>
      <w:proofErr w:type="spellEnd"/>
      <w:r w:rsidRPr="001E083C">
        <w:rPr>
          <w:color w:val="000000"/>
        </w:rPr>
        <w:t xml:space="preserve"> в целях настоящего постановления возлагаются на Администрацию  Николаевского городского поселения (далее – </w:t>
      </w:r>
      <w:proofErr w:type="gramStart"/>
      <w:r w:rsidRPr="001E083C">
        <w:rPr>
          <w:color w:val="000000"/>
        </w:rPr>
        <w:t>бывший</w:t>
      </w:r>
      <w:proofErr w:type="gramEnd"/>
      <w:r w:rsidRPr="001E083C">
        <w:rPr>
          <w:color w:val="000000"/>
        </w:rPr>
        <w:t xml:space="preserve"> </w:t>
      </w:r>
      <w:proofErr w:type="spellStart"/>
      <w:r w:rsidRPr="001E083C">
        <w:rPr>
          <w:color w:val="000000"/>
        </w:rPr>
        <w:t>наймодатель</w:t>
      </w:r>
      <w:proofErr w:type="spellEnd"/>
      <w:r w:rsidRPr="001E083C">
        <w:rPr>
          <w:color w:val="000000"/>
        </w:rPr>
        <w:t>).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 xml:space="preserve">3.  </w:t>
      </w:r>
      <w:proofErr w:type="gramStart"/>
      <w:r w:rsidRPr="001E083C">
        <w:rPr>
          <w:color w:val="000000"/>
        </w:rPr>
        <w:t xml:space="preserve">Проведение бывшим </w:t>
      </w:r>
      <w:proofErr w:type="spellStart"/>
      <w:r w:rsidRPr="001E083C">
        <w:rPr>
          <w:color w:val="000000"/>
        </w:rPr>
        <w:t>наймодателем</w:t>
      </w:r>
      <w:proofErr w:type="spellEnd"/>
      <w:r w:rsidRPr="001E083C">
        <w:rPr>
          <w:color w:val="000000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1E083C">
        <w:rPr>
          <w:color w:val="000000"/>
        </w:rPr>
        <w:t xml:space="preserve"> первого жилого помещения проведен не был, при условии: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 xml:space="preserve"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1E083C">
        <w:rPr>
          <w:color w:val="000000"/>
        </w:rPr>
        <w:t>наймодателя</w:t>
      </w:r>
      <w:proofErr w:type="spellEnd"/>
      <w:r w:rsidRPr="001E083C">
        <w:rPr>
          <w:color w:val="000000"/>
        </w:rPr>
        <w:t xml:space="preserve"> по проведению капитального ремонта распространяется </w:t>
      </w:r>
      <w:proofErr w:type="gramStart"/>
      <w:r w:rsidRPr="001E083C">
        <w:rPr>
          <w:color w:val="000000"/>
        </w:rPr>
        <w:t>на те</w:t>
      </w:r>
      <w:proofErr w:type="gramEnd"/>
      <w:r w:rsidRPr="001E083C">
        <w:rPr>
          <w:color w:val="000000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 xml:space="preserve">4. </w:t>
      </w:r>
      <w:proofErr w:type="gramStart"/>
      <w:r w:rsidRPr="001E083C">
        <w:rPr>
          <w:color w:val="000000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1E083C">
        <w:rPr>
          <w:color w:val="000000"/>
        </w:rPr>
        <w:t>наймодателем</w:t>
      </w:r>
      <w:proofErr w:type="spellEnd"/>
      <w:r w:rsidRPr="001E083C">
        <w:rPr>
          <w:color w:val="000000"/>
        </w:rPr>
        <w:t xml:space="preserve"> в порядке, установленном постановлением Правительства Еврейской автономной области от 22.04.2014 N 178-пп "О региональной программе капитального ремонта общего</w:t>
      </w:r>
      <w:proofErr w:type="gramEnd"/>
      <w:r w:rsidRPr="001E083C">
        <w:rPr>
          <w:color w:val="000000"/>
        </w:rPr>
        <w:t xml:space="preserve"> имущества в многоквартирных домах Еврейской автономной области на 2014 - 2043 годы"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 xml:space="preserve">5. </w:t>
      </w:r>
      <w:proofErr w:type="gramStart"/>
      <w:r w:rsidRPr="001E083C">
        <w:rPr>
          <w:color w:val="000000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1E083C">
        <w:rPr>
          <w:color w:val="000000"/>
        </w:rPr>
        <w:t>наймодателем</w:t>
      </w:r>
      <w:proofErr w:type="spellEnd"/>
      <w:r w:rsidRPr="001E083C">
        <w:rPr>
          <w:color w:val="000000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1E083C">
        <w:rPr>
          <w:color w:val="000000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Еврейской </w:t>
      </w:r>
      <w:proofErr w:type="spellStart"/>
      <w:r w:rsidRPr="001E083C">
        <w:rPr>
          <w:color w:val="000000"/>
        </w:rPr>
        <w:t>автномной</w:t>
      </w:r>
      <w:proofErr w:type="spellEnd"/>
      <w:r w:rsidRPr="001E083C">
        <w:rPr>
          <w:color w:val="000000"/>
        </w:rPr>
        <w:t xml:space="preserve"> области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 xml:space="preserve">7. Проведение бывшим </w:t>
      </w:r>
      <w:proofErr w:type="spellStart"/>
      <w:r w:rsidRPr="001E083C">
        <w:rPr>
          <w:color w:val="000000"/>
        </w:rPr>
        <w:t>наймодателем</w:t>
      </w:r>
      <w:proofErr w:type="spellEnd"/>
      <w:r w:rsidRPr="001E083C">
        <w:rPr>
          <w:color w:val="000000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</w:t>
      </w:r>
      <w:r w:rsidRPr="001E083C">
        <w:rPr>
          <w:color w:val="000000"/>
        </w:rPr>
        <w:lastRenderedPageBreak/>
        <w:t xml:space="preserve">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 xml:space="preserve">8. Обязательство бывшего </w:t>
      </w:r>
      <w:proofErr w:type="spellStart"/>
      <w:r w:rsidRPr="001E083C">
        <w:rPr>
          <w:color w:val="000000"/>
        </w:rPr>
        <w:t>наймодателя</w:t>
      </w:r>
      <w:proofErr w:type="spellEnd"/>
      <w:r w:rsidRPr="001E083C">
        <w:rPr>
          <w:color w:val="000000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E083C" w:rsidRPr="001E083C" w:rsidRDefault="001E083C" w:rsidP="001E083C">
      <w:pPr>
        <w:ind w:left="284" w:firstLine="720"/>
        <w:jc w:val="both"/>
        <w:rPr>
          <w:color w:val="000000"/>
        </w:rPr>
      </w:pPr>
      <w:r w:rsidRPr="001E083C">
        <w:rPr>
          <w:color w:val="000000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1E083C">
        <w:rPr>
          <w:color w:val="000000"/>
        </w:rPr>
        <w:t>наймодателя</w:t>
      </w:r>
      <w:proofErr w:type="spellEnd"/>
      <w:r w:rsidRPr="001E083C">
        <w:rPr>
          <w:color w:val="000000"/>
        </w:rPr>
        <w:t xml:space="preserve"> по проведению капитального ремонта в соответствии с настоящим порядком,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1E083C" w:rsidRPr="001E083C" w:rsidRDefault="001E083C" w:rsidP="001E083C">
      <w:pPr>
        <w:ind w:firstLine="720"/>
        <w:jc w:val="both"/>
        <w:rPr>
          <w:color w:val="000000"/>
          <w:sz w:val="28"/>
          <w:szCs w:val="28"/>
        </w:rPr>
      </w:pPr>
    </w:p>
    <w:p w:rsidR="001E083C" w:rsidRPr="001E083C" w:rsidRDefault="001E083C" w:rsidP="001E083C">
      <w:pPr>
        <w:ind w:firstLine="720"/>
        <w:jc w:val="both"/>
        <w:rPr>
          <w:color w:val="000000"/>
          <w:sz w:val="28"/>
          <w:szCs w:val="28"/>
        </w:rPr>
      </w:pPr>
    </w:p>
    <w:p w:rsidR="001E083C" w:rsidRDefault="001E083C"/>
    <w:p w:rsidR="001E083C" w:rsidRPr="001E083C" w:rsidRDefault="001E083C" w:rsidP="001E083C">
      <w:pPr>
        <w:jc w:val="center"/>
      </w:pPr>
      <w:r w:rsidRPr="001E083C">
        <w:t>Муниципальное образование «Николаевское городское поселение»</w:t>
      </w:r>
    </w:p>
    <w:p w:rsidR="001E083C" w:rsidRPr="001E083C" w:rsidRDefault="001E083C" w:rsidP="001E083C">
      <w:pPr>
        <w:jc w:val="center"/>
      </w:pPr>
      <w:r w:rsidRPr="001E083C">
        <w:t>Смидовичского муниципального района</w:t>
      </w:r>
    </w:p>
    <w:p w:rsidR="001E083C" w:rsidRPr="001E083C" w:rsidRDefault="001E083C" w:rsidP="001E083C">
      <w:pPr>
        <w:keepNext/>
        <w:jc w:val="center"/>
        <w:outlineLvl w:val="0"/>
      </w:pPr>
      <w:r w:rsidRPr="001E083C">
        <w:t>Еврейской автономной области</w:t>
      </w:r>
    </w:p>
    <w:p w:rsidR="001E083C" w:rsidRPr="001E083C" w:rsidRDefault="001E083C" w:rsidP="001E083C">
      <w:pPr>
        <w:spacing w:line="360" w:lineRule="auto"/>
        <w:jc w:val="center"/>
      </w:pPr>
    </w:p>
    <w:p w:rsidR="001E083C" w:rsidRPr="001E083C" w:rsidRDefault="001E083C" w:rsidP="001E083C">
      <w:pPr>
        <w:jc w:val="center"/>
      </w:pPr>
      <w:r w:rsidRPr="001E083C">
        <w:t>АДМИНИСТРАЦИЯ ГОРОДСКОГО ПОСЕЛЕНИЯ</w:t>
      </w:r>
    </w:p>
    <w:p w:rsidR="001E083C" w:rsidRPr="001E083C" w:rsidRDefault="001E083C" w:rsidP="001E083C">
      <w:pPr>
        <w:jc w:val="center"/>
      </w:pPr>
    </w:p>
    <w:p w:rsidR="001E083C" w:rsidRPr="001E083C" w:rsidRDefault="001E083C" w:rsidP="001E083C">
      <w:pPr>
        <w:jc w:val="center"/>
      </w:pPr>
      <w:r w:rsidRPr="001E083C">
        <w:t>ПОСТАНОВЛЕНИЕ</w:t>
      </w:r>
    </w:p>
    <w:p w:rsidR="001E083C" w:rsidRPr="001E083C" w:rsidRDefault="001E083C" w:rsidP="001E083C">
      <w:pPr>
        <w:jc w:val="center"/>
      </w:pPr>
    </w:p>
    <w:p w:rsidR="001E083C" w:rsidRPr="001E083C" w:rsidRDefault="001E083C" w:rsidP="001E083C">
      <w:r w:rsidRPr="001E083C">
        <w:t xml:space="preserve">29.12.2018                                                                                                       </w:t>
      </w:r>
      <w:r>
        <w:t xml:space="preserve">                    </w:t>
      </w:r>
      <w:r w:rsidRPr="001E083C">
        <w:t>№  519</w:t>
      </w:r>
    </w:p>
    <w:p w:rsidR="001E083C" w:rsidRPr="001E083C" w:rsidRDefault="001E083C" w:rsidP="001E083C">
      <w:pPr>
        <w:jc w:val="center"/>
      </w:pPr>
      <w:r w:rsidRPr="001E083C">
        <w:t>пос. Николаевка</w:t>
      </w:r>
    </w:p>
    <w:p w:rsidR="001E083C" w:rsidRPr="001E083C" w:rsidRDefault="001E083C" w:rsidP="001E083C">
      <w:pPr>
        <w:jc w:val="center"/>
      </w:pPr>
    </w:p>
    <w:p w:rsidR="001E083C" w:rsidRPr="001E083C" w:rsidRDefault="001E083C" w:rsidP="001E083C">
      <w:pPr>
        <w:jc w:val="center"/>
      </w:pPr>
    </w:p>
    <w:p w:rsidR="001E083C" w:rsidRPr="001E083C" w:rsidRDefault="001E083C" w:rsidP="001E083C">
      <w:pPr>
        <w:autoSpaceDE w:val="0"/>
        <w:autoSpaceDN w:val="0"/>
        <w:adjustRightInd w:val="0"/>
        <w:jc w:val="both"/>
      </w:pPr>
      <w:proofErr w:type="gramStart"/>
      <w:r w:rsidRPr="001E083C">
        <w:t>О внесении изменений  в муниципальную  программу 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 на  2018-2020 годы», утвержденную постановлением администрации Николаевского городского поселения Смидовичского муниципального района Еврейской автономной области от 13.10.2017 № 537 (в редакции постановлений от 13.10.2017 № 537, от 30.11.2017 № 612, от 05.03.2018 № 105, от 23.07.2018 № 324, от 13.08.2018 № 344).</w:t>
      </w:r>
      <w:proofErr w:type="gramEnd"/>
    </w:p>
    <w:p w:rsidR="001E083C" w:rsidRPr="001E083C" w:rsidRDefault="001E083C" w:rsidP="001E083C">
      <w:pPr>
        <w:ind w:firstLine="720"/>
        <w:jc w:val="both"/>
      </w:pPr>
    </w:p>
    <w:p w:rsidR="001E083C" w:rsidRPr="001E083C" w:rsidRDefault="001E083C" w:rsidP="001E083C">
      <w:pPr>
        <w:jc w:val="both"/>
      </w:pPr>
      <w:r w:rsidRPr="001E083C">
        <w:t>Администрация Николаевского городского поселения</w:t>
      </w:r>
    </w:p>
    <w:p w:rsidR="001E083C" w:rsidRPr="001E083C" w:rsidRDefault="001E083C" w:rsidP="001E083C">
      <w:pPr>
        <w:jc w:val="both"/>
      </w:pPr>
      <w:r w:rsidRPr="001E083C">
        <w:t>ПОСТАНОВЛЯЕТ:</w:t>
      </w:r>
    </w:p>
    <w:p w:rsidR="001E083C" w:rsidRPr="001E083C" w:rsidRDefault="001E083C" w:rsidP="001E083C">
      <w:pPr>
        <w:jc w:val="both"/>
      </w:pPr>
    </w:p>
    <w:p w:rsidR="001E083C" w:rsidRPr="001E083C" w:rsidRDefault="001E083C" w:rsidP="001E083C">
      <w:pPr>
        <w:numPr>
          <w:ilvl w:val="0"/>
          <w:numId w:val="2"/>
        </w:numPr>
        <w:ind w:left="0" w:firstLine="0"/>
        <w:jc w:val="both"/>
      </w:pPr>
      <w:proofErr w:type="gramStart"/>
      <w:r w:rsidRPr="001E083C">
        <w:t xml:space="preserve">Внести в муниципальную  Программу 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 на  2018-2020 годы», утвержденную постановлением администрации Николаевского городского поселения Смидовичского муниципального района Еврейской автономной области от 13.10.2017 № </w:t>
      </w:r>
      <w:r w:rsidRPr="001E083C">
        <w:lastRenderedPageBreak/>
        <w:t>537 (в редакции постановлений от 13.10.2017 № 537, от 30.11.2017 № 612, от 05.03.2018 № 105, от 23.07.2018 № 324, от 13.08.2018 № 344),</w:t>
      </w:r>
      <w:proofErr w:type="gramEnd"/>
    </w:p>
    <w:p w:rsidR="001E083C" w:rsidRPr="001E083C" w:rsidRDefault="001E083C" w:rsidP="001E083C">
      <w:pPr>
        <w:jc w:val="both"/>
        <w:rPr>
          <w:b/>
        </w:rPr>
      </w:pPr>
      <w:r w:rsidRPr="001E083C">
        <w:rPr>
          <w:b/>
        </w:rPr>
        <w:t>следующие изменения: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240"/>
        <w:ind w:left="786"/>
        <w:jc w:val="both"/>
        <w:rPr>
          <w:b/>
        </w:rPr>
      </w:pPr>
      <w:r w:rsidRPr="001E083C">
        <w:rPr>
          <w:b/>
        </w:rPr>
        <w:t xml:space="preserve">1.  Паспорт муниципальной </w:t>
      </w:r>
      <w:r w:rsidRPr="001E083C">
        <w:rPr>
          <w:b/>
          <w:color w:val="000000"/>
        </w:rPr>
        <w:t xml:space="preserve">программы </w:t>
      </w:r>
      <w:r w:rsidRPr="001E083C">
        <w:rPr>
          <w:b/>
        </w:rPr>
        <w:t>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2018-2020 годы»</w:t>
      </w:r>
    </w:p>
    <w:tbl>
      <w:tblPr>
        <w:tblW w:w="101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551"/>
      </w:tblGrid>
      <w:tr w:rsidR="001E083C" w:rsidRPr="001E083C" w:rsidTr="00F34D63">
        <w:trPr>
          <w:trHeight w:val="1339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E083C">
              <w:rPr>
                <w:color w:val="000000"/>
              </w:rPr>
              <w:t>Наименование программы</w:t>
            </w:r>
          </w:p>
        </w:tc>
        <w:tc>
          <w:tcPr>
            <w:tcW w:w="655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E083C">
              <w:t>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2018-2020 годы»</w:t>
            </w:r>
          </w:p>
        </w:tc>
      </w:tr>
      <w:tr w:rsidR="001E083C" w:rsidRPr="001E083C" w:rsidTr="00F34D63">
        <w:trPr>
          <w:trHeight w:val="1710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E083C">
              <w:rPr>
                <w:color w:val="000000"/>
              </w:rPr>
              <w:t>Основание для разработки программы (наименование, номер и дата муниципального правового акта)</w:t>
            </w:r>
          </w:p>
        </w:tc>
        <w:tc>
          <w:tcPr>
            <w:tcW w:w="655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1E083C">
              <w:rPr>
                <w:color w:val="000000"/>
              </w:rPr>
              <w:t xml:space="preserve">- </w:t>
            </w:r>
            <w:hyperlink r:id="rId11" w:history="1">
              <w:r w:rsidRPr="001E083C">
                <w:rPr>
                  <w:bCs/>
                </w:rPr>
                <w:t>Федеральный закон от 6 октября 2003 г. № 131-ФЗ "Об общих принципах организации местного самоуправления в Российской Федерации"</w:t>
              </w:r>
            </w:hyperlink>
            <w:r w:rsidRPr="001E083C">
              <w:t>;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E083C">
              <w:t>- Решение Собрания депутатов от 15.11.2013 № 16 «О создании муниципального дорожного фонда»</w:t>
            </w:r>
          </w:p>
        </w:tc>
      </w:tr>
      <w:tr w:rsidR="001E083C" w:rsidRPr="001E083C" w:rsidTr="00F34D63">
        <w:trPr>
          <w:trHeight w:val="788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E083C">
              <w:rPr>
                <w:color w:val="000000"/>
              </w:rPr>
              <w:t>Наименование заказчика программы</w:t>
            </w:r>
          </w:p>
        </w:tc>
        <w:tc>
          <w:tcPr>
            <w:tcW w:w="655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E083C">
              <w:rPr>
                <w:color w:val="000000"/>
              </w:rPr>
              <w:t>Администрация муниципального образования «Николаевское городское поселение»</w:t>
            </w:r>
          </w:p>
        </w:tc>
      </w:tr>
      <w:tr w:rsidR="001E083C" w:rsidRPr="001E083C" w:rsidTr="00F34D63">
        <w:trPr>
          <w:trHeight w:val="773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655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Администрация муниципального образования «Николаевское городское поселение»</w:t>
            </w:r>
          </w:p>
        </w:tc>
      </w:tr>
      <w:tr w:rsidR="001E083C" w:rsidRPr="001E083C" w:rsidTr="00F34D63">
        <w:trPr>
          <w:trHeight w:val="2737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Цель программы</w:t>
            </w:r>
          </w:p>
        </w:tc>
        <w:tc>
          <w:tcPr>
            <w:tcW w:w="6551" w:type="dxa"/>
          </w:tcPr>
          <w:p w:rsidR="001E083C" w:rsidRPr="001E083C" w:rsidRDefault="001E083C" w:rsidP="001E0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E083C">
              <w:t>Сохранение автомобильных дорог общего пользования</w:t>
            </w:r>
            <w:r w:rsidRPr="001E083C">
              <w:rPr>
                <w:rFonts w:ascii="Courier New" w:hAnsi="Courier New" w:cs="Courier New"/>
              </w:rPr>
              <w:t xml:space="preserve"> </w:t>
            </w:r>
            <w:r w:rsidRPr="001E083C">
              <w:t>местного значения и</w:t>
            </w:r>
            <w:r w:rsidRPr="001E083C">
              <w:rPr>
                <w:rFonts w:ascii="Courier New" w:hAnsi="Courier New" w:cs="Courier New"/>
              </w:rPr>
              <w:t xml:space="preserve"> </w:t>
            </w:r>
            <w:r w:rsidRPr="001E083C">
              <w:t>повышения уровня  безопасности дорожного движения</w:t>
            </w:r>
            <w:r w:rsidRPr="001E083C">
              <w:rPr>
                <w:rFonts w:ascii="Courier New" w:hAnsi="Courier New" w:cs="Courier New"/>
              </w:rPr>
              <w:t xml:space="preserve"> </w:t>
            </w:r>
            <w:r w:rsidRPr="001E083C">
              <w:t>муниципального образования «Николаевское городское поселение»:</w:t>
            </w:r>
          </w:p>
          <w:p w:rsidR="001E083C" w:rsidRPr="001E083C" w:rsidRDefault="001E083C" w:rsidP="001E0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E083C">
              <w:t xml:space="preserve">- улучшение их </w:t>
            </w:r>
            <w:proofErr w:type="spellStart"/>
            <w:r w:rsidRPr="001E083C">
              <w:t>транспортно</w:t>
            </w:r>
            <w:proofErr w:type="spellEnd"/>
            <w:r w:rsidRPr="001E083C">
              <w:t xml:space="preserve"> - эксплуатационного состояния для осуществления бесперебойного и безопасного движения автомобильного транспорта;</w:t>
            </w:r>
          </w:p>
          <w:p w:rsidR="001E083C" w:rsidRPr="001E083C" w:rsidRDefault="001E083C" w:rsidP="001E0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E083C">
              <w:t>- увеличения мобильности и стимулирования экономической активности хозяйствующих субъектов и населения;</w:t>
            </w:r>
          </w:p>
          <w:p w:rsidR="001E083C" w:rsidRPr="001E083C" w:rsidRDefault="001E083C" w:rsidP="001E0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E083C">
              <w:t>- повышение уровня безопасности дорожного движения.</w:t>
            </w:r>
          </w:p>
        </w:tc>
      </w:tr>
      <w:tr w:rsidR="001E083C" w:rsidRPr="001E083C" w:rsidTr="00F34D63">
        <w:trPr>
          <w:trHeight w:val="1339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Основные задачи программы</w:t>
            </w:r>
          </w:p>
        </w:tc>
        <w:tc>
          <w:tcPr>
            <w:tcW w:w="655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1E083C">
              <w:t>Улучшение транспортно-эксплуатационного состояния автомобильных дорог общего пользования местного значения и повышения уровня  безопасности дорожного движения Николаевского городского поселения</w:t>
            </w:r>
          </w:p>
        </w:tc>
      </w:tr>
      <w:tr w:rsidR="001E083C" w:rsidRPr="001E083C" w:rsidTr="00F34D63">
        <w:trPr>
          <w:trHeight w:val="5431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lastRenderedPageBreak/>
              <w:t>Сроки и этапы реализации программы</w:t>
            </w:r>
          </w:p>
        </w:tc>
        <w:tc>
          <w:tcPr>
            <w:tcW w:w="655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center"/>
            </w:pPr>
            <w:r w:rsidRPr="001E083C">
              <w:t>2018 год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Ремонт асфальтобетонного покрытия автомобильных дорог общего пользования местного значения</w:t>
            </w:r>
            <w:r w:rsidRPr="001E083C">
              <w:rPr>
                <w:rFonts w:eastAsia="Calibri"/>
                <w:lang w:eastAsia="en-US"/>
              </w:rPr>
              <w:t xml:space="preserve"> в  Николаевском городском поселении</w:t>
            </w:r>
            <w:r w:rsidRPr="001E083C">
              <w:t>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- Зимнее содержание автомобильных дорог поселения (очистка от снега автотранспортом)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  <w:rPr>
                <w:rFonts w:eastAsia="Calibri"/>
                <w:lang w:eastAsia="en-US"/>
              </w:rPr>
            </w:pPr>
            <w:r w:rsidRPr="001E083C">
              <w:t xml:space="preserve">- </w:t>
            </w:r>
            <w:r w:rsidRPr="001E083C">
              <w:rPr>
                <w:rFonts w:eastAsia="Calibri"/>
                <w:lang w:eastAsia="en-US"/>
              </w:rPr>
              <w:t>Исправлению профиля оснований гравийных  дорог грейдером  в  Николаевском городском поселении.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rPr>
                <w:rFonts w:eastAsia="Calibri"/>
                <w:lang w:eastAsia="en-US"/>
              </w:rPr>
              <w:t xml:space="preserve">- </w:t>
            </w:r>
            <w:r w:rsidRPr="001E083C">
              <w:t xml:space="preserve">Приобретение дорожных знаков  (на желтом фоне) по ГОСТу 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- Нанесение горизонтальной дорожной разметке вблизи  общеобразовательных учреждений.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- Приобретение материалов для изготовления ограждений на пешеходных переходах вблизи общеобразовательных учреждений.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center"/>
            </w:pPr>
            <w:r w:rsidRPr="001E083C">
              <w:t>2019 год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Ремонт асфальтобетонного покрытия автомобильных дорог общего пользования местного значения</w:t>
            </w:r>
            <w:r w:rsidRPr="001E083C">
              <w:rPr>
                <w:rFonts w:eastAsia="Calibri"/>
                <w:lang w:eastAsia="en-US"/>
              </w:rPr>
              <w:t xml:space="preserve"> в  Николаевском городском поселении</w:t>
            </w:r>
            <w:r w:rsidRPr="001E083C">
              <w:t>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- Зимнее содержание автомобильных дорог поселения (очистка от снега автотранспортом)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  <w:rPr>
                <w:rFonts w:eastAsia="Calibri"/>
                <w:lang w:eastAsia="en-US"/>
              </w:rPr>
            </w:pPr>
            <w:r w:rsidRPr="001E083C">
              <w:t xml:space="preserve">- </w:t>
            </w:r>
            <w:r w:rsidRPr="001E083C">
              <w:rPr>
                <w:rFonts w:eastAsia="Calibri"/>
                <w:lang w:eastAsia="en-US"/>
              </w:rPr>
              <w:t>Исправлению профиля оснований гравийных  дорог грейдером  в  Николаевском городском поселении.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rPr>
                <w:rFonts w:eastAsia="Calibri"/>
                <w:lang w:eastAsia="en-US"/>
              </w:rPr>
              <w:t xml:space="preserve">- </w:t>
            </w:r>
            <w:r w:rsidRPr="001E083C">
              <w:t xml:space="preserve">Приобретение дорожных знаков  (на желтом фоне) по ГОСТу 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- Нанесение горизонтальной дорожной разметке вблизи  общеобразовательных учреждений.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- Приобретение материалов для изготовления ограждений на пешеходных переходах вблизи общеобразовательных учреждений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center"/>
            </w:pPr>
            <w:r w:rsidRPr="001E083C">
              <w:t>2020 год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Ремонт асфальтобетонного покрытия автомобильных дорог общего пользования местного значения</w:t>
            </w:r>
            <w:r w:rsidRPr="001E083C">
              <w:rPr>
                <w:rFonts w:eastAsia="Calibri"/>
                <w:lang w:eastAsia="en-US"/>
              </w:rPr>
              <w:t xml:space="preserve"> в  Николаевском городском поселении</w:t>
            </w:r>
            <w:r w:rsidRPr="001E083C">
              <w:t>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t>- Зимнее содержание автомобильных дорог поселения (очистка от снега автотранспортом)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  <w:rPr>
                <w:rFonts w:eastAsia="Calibri"/>
                <w:lang w:eastAsia="en-US"/>
              </w:rPr>
            </w:pPr>
            <w:r w:rsidRPr="001E083C">
              <w:t xml:space="preserve">- </w:t>
            </w:r>
            <w:r w:rsidRPr="001E083C">
              <w:rPr>
                <w:rFonts w:eastAsia="Calibri"/>
                <w:lang w:eastAsia="en-US"/>
              </w:rPr>
              <w:t>Исправлению профиля оснований гравийных  дорог грейдером  в  Николаевском городском поселении.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</w:pPr>
            <w:r w:rsidRPr="001E083C">
              <w:rPr>
                <w:rFonts w:eastAsia="Calibri"/>
                <w:lang w:eastAsia="en-US"/>
              </w:rPr>
              <w:t xml:space="preserve">- </w:t>
            </w:r>
            <w:r w:rsidRPr="001E083C">
              <w:t xml:space="preserve">Приобретение дорожных знаков  (на желтом фоне) по ГОСТу 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33" w:firstLine="118"/>
              <w:jc w:val="both"/>
              <w:rPr>
                <w:rFonts w:ascii="Arial" w:hAnsi="Arial" w:cs="Arial"/>
              </w:rPr>
            </w:pPr>
            <w:r w:rsidRPr="001E083C">
              <w:t>- Нанесение горизонтальной дорожной разметке вблизи  общеобразовательных учреждений.</w:t>
            </w:r>
          </w:p>
        </w:tc>
      </w:tr>
      <w:tr w:rsidR="001E083C" w:rsidRPr="001E083C" w:rsidTr="00F34D63">
        <w:trPr>
          <w:trHeight w:val="2279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Исполнители основных мероприятий программы</w:t>
            </w:r>
          </w:p>
        </w:tc>
        <w:tc>
          <w:tcPr>
            <w:tcW w:w="6551" w:type="dxa"/>
          </w:tcPr>
          <w:p w:rsidR="001E083C" w:rsidRPr="001E083C" w:rsidRDefault="001E083C" w:rsidP="001E083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240"/>
              <w:ind w:left="10" w:hanging="48"/>
              <w:jc w:val="both"/>
            </w:pPr>
            <w:r w:rsidRPr="001E083C">
              <w:t>Администрация муниципального образования «Николаевское городское поселение».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4"/>
              <w:jc w:val="both"/>
            </w:pPr>
            <w:r w:rsidRPr="001E083C">
              <w:t>Организации, специализирующиеся на выполнении дорожно-строительных и ремонтных работ, которые будут определены в соответствии с Федеральным законом  от 05.04.2013 № 44-ФЗ «О контрактной системе в сфере закупок товаров, услуг  для обеспечения государственных и муниципальных нужд».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1E083C" w:rsidRPr="001E083C" w:rsidTr="00F34D63">
        <w:trPr>
          <w:trHeight w:val="143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lastRenderedPageBreak/>
              <w:t>Объемы и источники финансирования программы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6551" w:type="dxa"/>
          </w:tcPr>
          <w:p w:rsidR="001E083C" w:rsidRPr="001E083C" w:rsidRDefault="001E083C" w:rsidP="001E083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240"/>
              <w:ind w:left="10"/>
              <w:jc w:val="both"/>
            </w:pPr>
            <w:proofErr w:type="gramStart"/>
            <w:r w:rsidRPr="001E083C">
              <w:t>Бюджет    муниципального   образования «Николаевское городское поселение» (муниципальный дорожный фонд муниципального образования «Николаевское городское поселение» Смидовичского муниципального района Еврейской автономной области:</w:t>
            </w:r>
            <w:proofErr w:type="gramEnd"/>
          </w:p>
          <w:p w:rsidR="001E083C" w:rsidRPr="001E083C" w:rsidRDefault="001E083C" w:rsidP="001E083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240"/>
              <w:ind w:left="10" w:firstLine="94"/>
            </w:pPr>
            <w:r w:rsidRPr="001E083C">
              <w:t>-2018 год – 2799,3 тыс. руб.;</w:t>
            </w:r>
          </w:p>
          <w:p w:rsidR="001E083C" w:rsidRPr="001E083C" w:rsidRDefault="001E083C" w:rsidP="001E083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240"/>
              <w:ind w:left="10" w:firstLine="94"/>
            </w:pPr>
            <w:r w:rsidRPr="001E083C">
              <w:t>-2019 год – 2084,2 тыс. руб.;</w:t>
            </w:r>
          </w:p>
          <w:p w:rsidR="001E083C" w:rsidRPr="001E083C" w:rsidRDefault="001E083C" w:rsidP="001E083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before="240"/>
              <w:ind w:left="10" w:firstLine="94"/>
              <w:rPr>
                <w:color w:val="000000"/>
              </w:rPr>
            </w:pPr>
            <w:r w:rsidRPr="001E083C">
              <w:t xml:space="preserve">-2020 год – 2369,5 тыс. руб. </w:t>
            </w:r>
          </w:p>
        </w:tc>
      </w:tr>
      <w:tr w:rsidR="001E083C" w:rsidRPr="001E083C" w:rsidTr="00F34D63">
        <w:trPr>
          <w:trHeight w:val="69"/>
        </w:trPr>
        <w:tc>
          <w:tcPr>
            <w:tcW w:w="3549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55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1E083C">
              <w:t>Реализация программы обеспечит: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1E083C">
              <w:t xml:space="preserve"> - повышение уровня  </w:t>
            </w:r>
            <w:proofErr w:type="spellStart"/>
            <w:r w:rsidRPr="001E083C">
              <w:t>транспортно</w:t>
            </w:r>
            <w:proofErr w:type="spellEnd"/>
            <w:r w:rsidRPr="001E083C">
              <w:t xml:space="preserve">   -  эксплуатационного     состояния автомобильных дорог поселения;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1E083C">
              <w:t>- повышение уровня безопасности дорожного движения;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1E083C">
              <w:t>- снижение транспортных издержек владельцев транспортных средств;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1E083C">
              <w:t>- сокращение времени пребывания в пути;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1E083C">
              <w:t>- стимулирование   экономической   активности    хозяйствующих субъектов и населения;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</w:rPr>
            </w:pPr>
            <w:r w:rsidRPr="001E083C">
              <w:t>- повышение уровня инвестиционной привлекательности территории</w:t>
            </w:r>
            <w:proofErr w:type="gramStart"/>
            <w:r w:rsidRPr="001E083C">
              <w:t>.»</w:t>
            </w:r>
            <w:proofErr w:type="gramEnd"/>
          </w:p>
        </w:tc>
      </w:tr>
    </w:tbl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240" w:after="120"/>
        <w:ind w:left="766" w:hanging="539"/>
        <w:jc w:val="both"/>
      </w:pPr>
      <w:r w:rsidRPr="001E083C">
        <w:t>Таблица 2.1. Система программных мероприятий по сохранению автомобильных дорог</w:t>
      </w:r>
    </w:p>
    <w:p w:rsidR="001E083C" w:rsidRPr="001E083C" w:rsidRDefault="001E083C" w:rsidP="001E083C">
      <w:pPr>
        <w:widowControl w:val="0"/>
        <w:autoSpaceDE w:val="0"/>
        <w:autoSpaceDN w:val="0"/>
        <w:adjustRightInd w:val="0"/>
        <w:spacing w:before="240" w:after="120"/>
        <w:ind w:left="766" w:hanging="53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502"/>
        <w:gridCol w:w="1281"/>
        <w:gridCol w:w="1275"/>
        <w:gridCol w:w="993"/>
        <w:gridCol w:w="708"/>
        <w:gridCol w:w="2268"/>
        <w:gridCol w:w="1134"/>
      </w:tblGrid>
      <w:tr w:rsidR="001E083C" w:rsidRPr="001E083C" w:rsidTr="00F34D63">
        <w:tc>
          <w:tcPr>
            <w:tcW w:w="586" w:type="dxa"/>
            <w:vMerge w:val="restart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40"/>
              <w:ind w:left="766" w:hanging="539"/>
              <w:jc w:val="center"/>
            </w:pPr>
            <w:r w:rsidRPr="001E083C">
              <w:t>№</w:t>
            </w:r>
          </w:p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40"/>
              <w:ind w:left="766" w:hanging="539"/>
              <w:jc w:val="center"/>
            </w:pPr>
            <w:proofErr w:type="gramStart"/>
            <w:r w:rsidRPr="001E083C">
              <w:t>п</w:t>
            </w:r>
            <w:proofErr w:type="gramEnd"/>
            <w:r w:rsidRPr="001E083C">
              <w:t>/п</w:t>
            </w:r>
          </w:p>
        </w:tc>
        <w:tc>
          <w:tcPr>
            <w:tcW w:w="1502" w:type="dxa"/>
            <w:vMerge w:val="restart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123"/>
              <w:jc w:val="center"/>
            </w:pPr>
            <w:r w:rsidRPr="001E083C">
              <w:t>Наименование программных мероприятий</w:t>
            </w:r>
          </w:p>
        </w:tc>
        <w:tc>
          <w:tcPr>
            <w:tcW w:w="3549" w:type="dxa"/>
            <w:gridSpan w:val="3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  <w:r w:rsidRPr="001E083C">
              <w:t>Объём и источники финансирования программных мероприятий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</w:p>
        </w:tc>
        <w:tc>
          <w:tcPr>
            <w:tcW w:w="708" w:type="dxa"/>
            <w:vMerge w:val="restart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3" w:hanging="77"/>
              <w:jc w:val="center"/>
            </w:pPr>
            <w:r w:rsidRPr="001E083C">
              <w:t>Срок реализации</w:t>
            </w:r>
          </w:p>
        </w:tc>
        <w:tc>
          <w:tcPr>
            <w:tcW w:w="2268" w:type="dxa"/>
            <w:vMerge w:val="restart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4" w:hanging="23"/>
              <w:jc w:val="center"/>
            </w:pPr>
            <w:r w:rsidRPr="001E083C">
              <w:t>Исполнители программных мероприятий</w:t>
            </w:r>
          </w:p>
        </w:tc>
        <w:tc>
          <w:tcPr>
            <w:tcW w:w="1134" w:type="dxa"/>
            <w:vMerge w:val="restart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117"/>
              <w:jc w:val="center"/>
            </w:pPr>
            <w:r w:rsidRPr="001E083C">
              <w:t>Ожидаемый результат в количественном измерении</w:t>
            </w:r>
          </w:p>
        </w:tc>
      </w:tr>
      <w:tr w:rsidR="001E083C" w:rsidRPr="001E083C" w:rsidTr="00F34D63">
        <w:tc>
          <w:tcPr>
            <w:tcW w:w="586" w:type="dxa"/>
            <w:vMerge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40"/>
              <w:ind w:left="766" w:hanging="539"/>
              <w:jc w:val="both"/>
            </w:pPr>
          </w:p>
        </w:tc>
        <w:tc>
          <w:tcPr>
            <w:tcW w:w="1502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123"/>
              <w:jc w:val="both"/>
            </w:pPr>
          </w:p>
        </w:tc>
        <w:tc>
          <w:tcPr>
            <w:tcW w:w="128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  <w:r w:rsidRPr="001E083C">
              <w:t xml:space="preserve">Всего, </w:t>
            </w:r>
            <w:proofErr w:type="spellStart"/>
            <w:r w:rsidRPr="001E083C">
              <w:t>тыс</w:t>
            </w:r>
            <w:proofErr w:type="gramStart"/>
            <w:r w:rsidRPr="001E083C">
              <w:t>.р</w:t>
            </w:r>
            <w:proofErr w:type="gramEnd"/>
            <w:r w:rsidRPr="001E083C">
              <w:t>уб</w:t>
            </w:r>
            <w:proofErr w:type="spellEnd"/>
            <w:r w:rsidRPr="001E083C">
              <w:t>.</w:t>
            </w:r>
          </w:p>
        </w:tc>
        <w:tc>
          <w:tcPr>
            <w:tcW w:w="127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  <w:r w:rsidRPr="001E083C">
              <w:t xml:space="preserve">Бюджет области, </w:t>
            </w:r>
            <w:proofErr w:type="spellStart"/>
            <w:r w:rsidRPr="001E083C">
              <w:t>тыс</w:t>
            </w:r>
            <w:proofErr w:type="gramStart"/>
            <w:r w:rsidRPr="001E083C">
              <w:t>.р</w:t>
            </w:r>
            <w:proofErr w:type="gramEnd"/>
            <w:r w:rsidRPr="001E083C">
              <w:t>уб</w:t>
            </w:r>
            <w:proofErr w:type="spellEnd"/>
            <w:r w:rsidRPr="001E083C">
              <w:t>.</w:t>
            </w:r>
          </w:p>
        </w:tc>
        <w:tc>
          <w:tcPr>
            <w:tcW w:w="99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  <w:r w:rsidRPr="001E083C">
              <w:t>Бюджет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  <w:r w:rsidRPr="001E083C">
              <w:t>муниципального образования,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  <w:proofErr w:type="spellStart"/>
            <w:r w:rsidRPr="001E083C">
              <w:t>тыс</w:t>
            </w:r>
            <w:proofErr w:type="gramStart"/>
            <w:r w:rsidRPr="001E083C">
              <w:t>.р</w:t>
            </w:r>
            <w:proofErr w:type="gramEnd"/>
            <w:r w:rsidRPr="001E083C">
              <w:t>уб</w:t>
            </w:r>
            <w:proofErr w:type="spellEnd"/>
            <w:r w:rsidRPr="001E083C">
              <w:t>.</w:t>
            </w:r>
          </w:p>
        </w:tc>
        <w:tc>
          <w:tcPr>
            <w:tcW w:w="708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3" w:hanging="77"/>
              <w:jc w:val="both"/>
            </w:pPr>
          </w:p>
        </w:tc>
        <w:tc>
          <w:tcPr>
            <w:tcW w:w="2268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766" w:hanging="539"/>
              <w:jc w:val="both"/>
            </w:pPr>
          </w:p>
        </w:tc>
        <w:tc>
          <w:tcPr>
            <w:tcW w:w="1134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766" w:hanging="539"/>
              <w:jc w:val="both"/>
            </w:pPr>
          </w:p>
        </w:tc>
      </w:tr>
      <w:tr w:rsidR="001E083C" w:rsidRPr="001E083C" w:rsidTr="00F34D63">
        <w:trPr>
          <w:trHeight w:val="453"/>
        </w:trPr>
        <w:tc>
          <w:tcPr>
            <w:tcW w:w="586" w:type="dxa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40"/>
              <w:ind w:left="766" w:hanging="539"/>
              <w:jc w:val="center"/>
            </w:pPr>
            <w:r w:rsidRPr="001E083C">
              <w:lastRenderedPageBreak/>
              <w:t>1</w:t>
            </w:r>
          </w:p>
        </w:tc>
        <w:tc>
          <w:tcPr>
            <w:tcW w:w="1502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firstLine="123"/>
              <w:jc w:val="center"/>
            </w:pPr>
            <w:r w:rsidRPr="001E083C">
              <w:t>2</w:t>
            </w:r>
          </w:p>
        </w:tc>
        <w:tc>
          <w:tcPr>
            <w:tcW w:w="128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  <w:r w:rsidRPr="001E083C">
              <w:t>3</w:t>
            </w:r>
          </w:p>
        </w:tc>
        <w:tc>
          <w:tcPr>
            <w:tcW w:w="127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  <w:r w:rsidRPr="001E083C">
              <w:t>4</w:t>
            </w:r>
          </w:p>
        </w:tc>
        <w:tc>
          <w:tcPr>
            <w:tcW w:w="99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9"/>
              <w:jc w:val="center"/>
            </w:pPr>
            <w:r w:rsidRPr="001E083C">
              <w:t>5</w:t>
            </w:r>
          </w:p>
        </w:tc>
        <w:tc>
          <w:tcPr>
            <w:tcW w:w="708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33" w:hanging="77"/>
              <w:jc w:val="center"/>
            </w:pPr>
            <w:r w:rsidRPr="001E083C">
              <w:t>6</w:t>
            </w:r>
          </w:p>
        </w:tc>
        <w:tc>
          <w:tcPr>
            <w:tcW w:w="2268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766" w:hanging="539"/>
              <w:jc w:val="center"/>
            </w:pPr>
            <w:r w:rsidRPr="001E083C">
              <w:t>7</w:t>
            </w:r>
          </w:p>
        </w:tc>
        <w:tc>
          <w:tcPr>
            <w:tcW w:w="1134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240"/>
              <w:ind w:left="766" w:hanging="539"/>
              <w:jc w:val="center"/>
            </w:pPr>
            <w:r w:rsidRPr="001E083C">
              <w:t>8</w:t>
            </w:r>
          </w:p>
        </w:tc>
      </w:tr>
      <w:tr w:rsidR="001E083C" w:rsidRPr="001E083C" w:rsidTr="00F34D63">
        <w:trPr>
          <w:trHeight w:val="70"/>
        </w:trPr>
        <w:tc>
          <w:tcPr>
            <w:tcW w:w="586" w:type="dxa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1</w:t>
            </w:r>
          </w:p>
        </w:tc>
        <w:tc>
          <w:tcPr>
            <w:tcW w:w="1502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 xml:space="preserve">Ремонт асфальтобетонного покрытия автомобильных дорог общего пользования местного </w:t>
            </w:r>
          </w:p>
        </w:tc>
        <w:tc>
          <w:tcPr>
            <w:tcW w:w="128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1627,515</w:t>
            </w:r>
          </w:p>
        </w:tc>
        <w:tc>
          <w:tcPr>
            <w:tcW w:w="127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1627,515</w:t>
            </w:r>
          </w:p>
        </w:tc>
        <w:tc>
          <w:tcPr>
            <w:tcW w:w="708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2018 год</w:t>
            </w:r>
          </w:p>
        </w:tc>
        <w:tc>
          <w:tcPr>
            <w:tcW w:w="2268" w:type="dxa"/>
            <w:vMerge w:val="restart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Администрация муниципального образования «Николаевское городское поселение»,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Организации, специализирующиеся на выполнении дорожно-строительных и ремонтных работ, которые будут определены в соответствии с Федеральным законом  от 05.04.2013 № 44-ФЗ «О контрактной системе в сфере закупок товаров, услуг  для обеспечения государственных и муниципальных нужд».</w:t>
            </w:r>
          </w:p>
        </w:tc>
        <w:tc>
          <w:tcPr>
            <w:tcW w:w="1134" w:type="dxa"/>
          </w:tcPr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  <w:r w:rsidRPr="001E083C">
              <w:t xml:space="preserve"> 0,258</w:t>
            </w:r>
            <w:r w:rsidRPr="001E083C">
              <w:rPr>
                <w:lang w:val="en-US"/>
              </w:rPr>
              <w:t xml:space="preserve"> </w:t>
            </w:r>
            <w:r w:rsidRPr="001E083C">
              <w:t>км.</w:t>
            </w:r>
          </w:p>
        </w:tc>
      </w:tr>
      <w:tr w:rsidR="001E083C" w:rsidRPr="001E083C" w:rsidTr="00F34D63">
        <w:trPr>
          <w:trHeight w:val="70"/>
        </w:trPr>
        <w:tc>
          <w:tcPr>
            <w:tcW w:w="586" w:type="dxa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</w:t>
            </w:r>
          </w:p>
        </w:tc>
        <w:tc>
          <w:tcPr>
            <w:tcW w:w="1502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Приобретение горячей асфальтобетонной смеси</w:t>
            </w:r>
          </w:p>
        </w:tc>
        <w:tc>
          <w:tcPr>
            <w:tcW w:w="128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211,782</w:t>
            </w:r>
          </w:p>
        </w:tc>
        <w:tc>
          <w:tcPr>
            <w:tcW w:w="127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211,782</w:t>
            </w:r>
          </w:p>
        </w:tc>
        <w:tc>
          <w:tcPr>
            <w:tcW w:w="708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2018 год</w:t>
            </w: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2268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  <w:r w:rsidRPr="001E083C">
              <w:t>30 тонн.</w:t>
            </w:r>
          </w:p>
        </w:tc>
      </w:tr>
      <w:tr w:rsidR="001E083C" w:rsidRPr="001E083C" w:rsidTr="00F34D63">
        <w:trPr>
          <w:trHeight w:val="70"/>
        </w:trPr>
        <w:tc>
          <w:tcPr>
            <w:tcW w:w="586" w:type="dxa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3</w:t>
            </w:r>
          </w:p>
        </w:tc>
        <w:tc>
          <w:tcPr>
            <w:tcW w:w="1502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Зимнее содержание автомобильных дорог поселения (очистка от снега автотранспортом)</w:t>
            </w:r>
          </w:p>
        </w:tc>
        <w:tc>
          <w:tcPr>
            <w:tcW w:w="128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150,0</w:t>
            </w:r>
          </w:p>
        </w:tc>
        <w:tc>
          <w:tcPr>
            <w:tcW w:w="127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150,0</w:t>
            </w:r>
          </w:p>
        </w:tc>
        <w:tc>
          <w:tcPr>
            <w:tcW w:w="708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2018 год</w:t>
            </w:r>
          </w:p>
        </w:tc>
        <w:tc>
          <w:tcPr>
            <w:tcW w:w="2268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  <w:r w:rsidRPr="001E083C">
              <w:t>60 час.</w:t>
            </w:r>
          </w:p>
        </w:tc>
      </w:tr>
      <w:tr w:rsidR="001E083C" w:rsidRPr="001E083C" w:rsidTr="00F34D63">
        <w:trPr>
          <w:trHeight w:val="70"/>
        </w:trPr>
        <w:tc>
          <w:tcPr>
            <w:tcW w:w="586" w:type="dxa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4</w:t>
            </w:r>
          </w:p>
        </w:tc>
        <w:tc>
          <w:tcPr>
            <w:tcW w:w="1502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Исправлению профиля оснований гравийных  дорог грейдером в Николаевском городском поселении</w:t>
            </w:r>
          </w:p>
        </w:tc>
        <w:tc>
          <w:tcPr>
            <w:tcW w:w="128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555,0</w:t>
            </w:r>
          </w:p>
        </w:tc>
        <w:tc>
          <w:tcPr>
            <w:tcW w:w="127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555,0</w:t>
            </w:r>
          </w:p>
        </w:tc>
        <w:tc>
          <w:tcPr>
            <w:tcW w:w="708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2018 год</w:t>
            </w:r>
          </w:p>
        </w:tc>
        <w:tc>
          <w:tcPr>
            <w:tcW w:w="2268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  <w:r w:rsidRPr="001E083C">
              <w:t>8,0 км.</w:t>
            </w:r>
          </w:p>
        </w:tc>
      </w:tr>
      <w:tr w:rsidR="001E083C" w:rsidRPr="001E083C" w:rsidTr="00F34D63">
        <w:trPr>
          <w:trHeight w:val="70"/>
        </w:trPr>
        <w:tc>
          <w:tcPr>
            <w:tcW w:w="586" w:type="dxa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5</w:t>
            </w:r>
          </w:p>
        </w:tc>
        <w:tc>
          <w:tcPr>
            <w:tcW w:w="1502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 xml:space="preserve">Ремонт асфальтобетонного покрытия автомобильных дорог общего пользования местного значения  </w:t>
            </w:r>
          </w:p>
        </w:tc>
        <w:tc>
          <w:tcPr>
            <w:tcW w:w="128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1558,7</w:t>
            </w:r>
          </w:p>
        </w:tc>
        <w:tc>
          <w:tcPr>
            <w:tcW w:w="127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1558,7</w:t>
            </w:r>
          </w:p>
        </w:tc>
        <w:tc>
          <w:tcPr>
            <w:tcW w:w="708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2019 год</w:t>
            </w:r>
          </w:p>
        </w:tc>
        <w:tc>
          <w:tcPr>
            <w:tcW w:w="2268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  <w:r w:rsidRPr="001E083C">
              <w:t>0,288 км.</w:t>
            </w:r>
          </w:p>
        </w:tc>
      </w:tr>
      <w:tr w:rsidR="001E083C" w:rsidRPr="001E083C" w:rsidTr="00F34D63">
        <w:trPr>
          <w:trHeight w:val="70"/>
        </w:trPr>
        <w:tc>
          <w:tcPr>
            <w:tcW w:w="586" w:type="dxa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6</w:t>
            </w:r>
          </w:p>
        </w:tc>
        <w:tc>
          <w:tcPr>
            <w:tcW w:w="1502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Зимнее содержание автомобильных дорог поселения (очистка от снега автотранспо</w:t>
            </w:r>
            <w:r w:rsidRPr="001E083C">
              <w:lastRenderedPageBreak/>
              <w:t>ртом)</w:t>
            </w:r>
          </w:p>
        </w:tc>
        <w:tc>
          <w:tcPr>
            <w:tcW w:w="128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lastRenderedPageBreak/>
              <w:t>155,5</w:t>
            </w:r>
          </w:p>
        </w:tc>
        <w:tc>
          <w:tcPr>
            <w:tcW w:w="127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155,5</w:t>
            </w:r>
          </w:p>
        </w:tc>
        <w:tc>
          <w:tcPr>
            <w:tcW w:w="708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2019год</w:t>
            </w:r>
          </w:p>
        </w:tc>
        <w:tc>
          <w:tcPr>
            <w:tcW w:w="2268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  <w:r w:rsidRPr="001E083C">
              <w:t>60 час.</w:t>
            </w:r>
          </w:p>
        </w:tc>
      </w:tr>
      <w:tr w:rsidR="001E083C" w:rsidRPr="001E083C" w:rsidTr="00F34D63">
        <w:trPr>
          <w:trHeight w:val="3300"/>
        </w:trPr>
        <w:tc>
          <w:tcPr>
            <w:tcW w:w="586" w:type="dxa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lastRenderedPageBreak/>
              <w:t>7</w:t>
            </w:r>
          </w:p>
        </w:tc>
        <w:tc>
          <w:tcPr>
            <w:tcW w:w="1502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Исправлению профиля оснований гравийных  дорог грейдером в Николаевском городском поселении</w:t>
            </w:r>
          </w:p>
        </w:tc>
        <w:tc>
          <w:tcPr>
            <w:tcW w:w="1281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310,0</w:t>
            </w:r>
          </w:p>
        </w:tc>
        <w:tc>
          <w:tcPr>
            <w:tcW w:w="1275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310,0</w:t>
            </w:r>
          </w:p>
        </w:tc>
        <w:tc>
          <w:tcPr>
            <w:tcW w:w="708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2019 год</w:t>
            </w:r>
          </w:p>
        </w:tc>
        <w:tc>
          <w:tcPr>
            <w:tcW w:w="2268" w:type="dxa"/>
            <w:vMerge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  <w:r w:rsidRPr="001E083C">
              <w:t>9,4 км.</w:t>
            </w:r>
          </w:p>
        </w:tc>
      </w:tr>
      <w:tr w:rsidR="001E083C" w:rsidRPr="001E083C" w:rsidTr="00F34D63">
        <w:trPr>
          <w:trHeight w:val="70"/>
        </w:trPr>
        <w:tc>
          <w:tcPr>
            <w:tcW w:w="586" w:type="dxa"/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8</w:t>
            </w:r>
          </w:p>
        </w:tc>
        <w:tc>
          <w:tcPr>
            <w:tcW w:w="1502" w:type="dxa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Ремонт асфальтобетонного покрытия автомобильных дорог общего пользования местного значения в Николаевском городском поселении</w:t>
            </w:r>
          </w:p>
        </w:tc>
        <w:tc>
          <w:tcPr>
            <w:tcW w:w="1281" w:type="dxa"/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 w:rsidRPr="001E083C">
              <w:rPr>
                <w:color w:val="000000"/>
              </w:rPr>
              <w:t>1609,5</w:t>
            </w:r>
          </w:p>
        </w:tc>
        <w:tc>
          <w:tcPr>
            <w:tcW w:w="1275" w:type="dxa"/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1609,5</w:t>
            </w:r>
          </w:p>
        </w:tc>
        <w:tc>
          <w:tcPr>
            <w:tcW w:w="708" w:type="dxa"/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2020 год</w:t>
            </w:r>
          </w:p>
        </w:tc>
        <w:tc>
          <w:tcPr>
            <w:tcW w:w="2268" w:type="dxa"/>
            <w:vMerge/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  <w:vAlign w:val="center"/>
          </w:tcPr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</w:p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  <w:r w:rsidRPr="001E083C">
              <w:rPr>
                <w:lang w:val="en-US"/>
              </w:rPr>
              <w:t>0</w:t>
            </w:r>
            <w:r w:rsidRPr="001E083C">
              <w:t>,281 км.</w:t>
            </w:r>
          </w:p>
        </w:tc>
      </w:tr>
      <w:tr w:rsidR="001E083C" w:rsidRPr="001E083C" w:rsidTr="00F34D63">
        <w:trPr>
          <w:trHeight w:val="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Исправлению профиля оснований гравийных  дорог грейдером в Николаевском городском поселении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515,0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2020 год</w:t>
            </w:r>
          </w:p>
        </w:tc>
        <w:tc>
          <w:tcPr>
            <w:tcW w:w="2268" w:type="dxa"/>
            <w:vMerge/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  <w:p w:rsidR="001E083C" w:rsidRPr="001E083C" w:rsidRDefault="001E083C" w:rsidP="001E083C">
            <w:pPr>
              <w:spacing w:before="100" w:beforeAutospacing="1" w:after="100" w:afterAutospacing="1"/>
              <w:jc w:val="both"/>
            </w:pPr>
            <w:r w:rsidRPr="001E083C">
              <w:t>9,6 км.</w:t>
            </w:r>
          </w:p>
        </w:tc>
      </w:tr>
      <w:tr w:rsidR="001E083C" w:rsidRPr="001E083C" w:rsidTr="00F34D63">
        <w:trPr>
          <w:trHeight w:val="37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Зимнее содержание автомобильных дорог поселения (очистка от снега автотранспортом)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1E083C">
              <w:rPr>
                <w:color w:val="00000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2020 год</w:t>
            </w:r>
          </w:p>
        </w:tc>
        <w:tc>
          <w:tcPr>
            <w:tcW w:w="2268" w:type="dxa"/>
            <w:vMerge/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</w:p>
          <w:p w:rsidR="001E083C" w:rsidRPr="001E083C" w:rsidRDefault="001E083C" w:rsidP="001E08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1E083C">
              <w:t>80 час.</w:t>
            </w:r>
          </w:p>
        </w:tc>
      </w:tr>
    </w:tbl>
    <w:p w:rsidR="001E083C" w:rsidRPr="001E083C" w:rsidRDefault="001E083C" w:rsidP="001E083C">
      <w:pPr>
        <w:jc w:val="both"/>
        <w:rPr>
          <w:b/>
        </w:rPr>
      </w:pPr>
    </w:p>
    <w:p w:rsidR="001E083C" w:rsidRPr="001E083C" w:rsidRDefault="001E083C" w:rsidP="001E083C">
      <w:pPr>
        <w:ind w:left="1878"/>
        <w:jc w:val="both"/>
      </w:pPr>
    </w:p>
    <w:p w:rsidR="001E083C" w:rsidRPr="001E083C" w:rsidRDefault="001E083C" w:rsidP="001E083C">
      <w:pPr>
        <w:jc w:val="both"/>
      </w:pPr>
      <w:r w:rsidRPr="001E083C">
        <w:t xml:space="preserve">2.  </w:t>
      </w:r>
      <w:proofErr w:type="gramStart"/>
      <w:r w:rsidRPr="001E083C">
        <w:t>Контроль за</w:t>
      </w:r>
      <w:proofErr w:type="gramEnd"/>
      <w:r w:rsidRPr="001E083C">
        <w:t xml:space="preserve"> исполнением постановления оставляю за И.В. Горноскуль.</w:t>
      </w: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  <w:r w:rsidRPr="001E083C">
        <w:t>3. 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  <w:r w:rsidRPr="001E083C">
        <w:t>4. Настоящее постановление администрации вступает в силу после дня его официального опубликования.</w:t>
      </w: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ind w:left="1878"/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ind w:left="1878"/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  <w:r w:rsidRPr="001E083C">
        <w:t xml:space="preserve">Глава администрации </w:t>
      </w:r>
    </w:p>
    <w:p w:rsidR="001E083C" w:rsidRPr="001E083C" w:rsidRDefault="001E083C" w:rsidP="001E083C">
      <w:pPr>
        <w:tabs>
          <w:tab w:val="left" w:pos="1080"/>
          <w:tab w:val="left" w:pos="1260"/>
          <w:tab w:val="left" w:pos="7371"/>
        </w:tabs>
        <w:jc w:val="both"/>
      </w:pPr>
      <w:r w:rsidRPr="001E083C">
        <w:t xml:space="preserve">Николаевского городского поселения </w:t>
      </w:r>
      <w:r w:rsidRPr="001E083C">
        <w:tab/>
      </w:r>
      <w:r>
        <w:t xml:space="preserve">       </w:t>
      </w:r>
      <w:r w:rsidRPr="001E083C">
        <w:t>И.В. Марданов</w:t>
      </w: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  <w:rPr>
          <w:sz w:val="28"/>
        </w:rPr>
      </w:pPr>
    </w:p>
    <w:p w:rsidR="001E083C" w:rsidRPr="001E083C" w:rsidRDefault="001E083C" w:rsidP="001E083C">
      <w:pPr>
        <w:tabs>
          <w:tab w:val="left" w:pos="1080"/>
          <w:tab w:val="left" w:pos="1260"/>
        </w:tabs>
        <w:jc w:val="both"/>
        <w:rPr>
          <w:sz w:val="28"/>
        </w:rPr>
      </w:pPr>
    </w:p>
    <w:p w:rsidR="001E083C" w:rsidRPr="001E083C" w:rsidRDefault="001E083C"/>
    <w:sectPr w:rsidR="001E083C" w:rsidRPr="001E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69D553BE"/>
    <w:multiLevelType w:val="hybridMultilevel"/>
    <w:tmpl w:val="0908B3B8"/>
    <w:lvl w:ilvl="0" w:tplc="8458C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1E083C"/>
    <w:rsid w:val="009020AD"/>
    <w:rsid w:val="00A5773B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1E083C"/>
    <w:rPr>
      <w:color w:val="0000FF"/>
      <w:u w:val="single"/>
    </w:rPr>
  </w:style>
  <w:style w:type="paragraph" w:customStyle="1" w:styleId="Normal">
    <w:name w:val="Normal"/>
    <w:rsid w:val="001E083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1E083C"/>
    <w:rPr>
      <w:color w:val="0000FF"/>
      <w:u w:val="single"/>
    </w:rPr>
  </w:style>
  <w:style w:type="paragraph" w:customStyle="1" w:styleId="Normal">
    <w:name w:val="Normal"/>
    <w:rsid w:val="001E083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lios-b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07CC-A69F-4FFF-9C4D-31A47EB2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5177</Words>
  <Characters>29512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2019-01-18T01:35:00Z</dcterms:created>
  <dcterms:modified xsi:type="dcterms:W3CDTF">2019-01-18T01:46:00Z</dcterms:modified>
</cp:coreProperties>
</file>