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89" w:rsidRPr="0078432D" w:rsidRDefault="00E21819" w:rsidP="0016106C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CA3187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6B076D">
        <w:rPr>
          <w:b w:val="0"/>
          <w:sz w:val="28"/>
          <w:szCs w:val="28"/>
        </w:rPr>
        <w:t>М</w:t>
      </w:r>
      <w:r w:rsidR="007E6289" w:rsidRPr="0078432D">
        <w:rPr>
          <w:b w:val="0"/>
          <w:sz w:val="28"/>
          <w:szCs w:val="28"/>
        </w:rPr>
        <w:t>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086DD1" w:rsidRDefault="00CA318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31.03.2020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</w:t>
      </w:r>
      <w:r w:rsidR="007E6289" w:rsidRPr="0078432D">
        <w:rPr>
          <w:b w:val="0"/>
          <w:sz w:val="28"/>
          <w:szCs w:val="28"/>
        </w:rPr>
        <w:t>№</w:t>
      </w:r>
      <w:r w:rsidR="007E6289">
        <w:rPr>
          <w:b w:val="0"/>
          <w:sz w:val="28"/>
          <w:szCs w:val="28"/>
        </w:rPr>
        <w:t xml:space="preserve"> </w:t>
      </w:r>
      <w:r w:rsidR="0016106C">
        <w:rPr>
          <w:b w:val="0"/>
          <w:sz w:val="28"/>
          <w:szCs w:val="28"/>
        </w:rPr>
        <w:t>108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 w:rsidRPr="00294DF4"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</w:t>
      </w:r>
      <w:r w:rsidR="007E40B1" w:rsidRPr="007E40B1">
        <w:rPr>
          <w:b w:val="0"/>
          <w:sz w:val="28"/>
          <w:szCs w:val="28"/>
        </w:rPr>
        <w:t>8</w:t>
      </w:r>
      <w:r w:rsidR="00380701">
        <w:rPr>
          <w:b w:val="0"/>
          <w:sz w:val="28"/>
          <w:szCs w:val="28"/>
        </w:rPr>
        <w:t xml:space="preserve"> </w:t>
      </w:r>
      <w:r w:rsidR="00E21819">
        <w:rPr>
          <w:b w:val="0"/>
          <w:sz w:val="28"/>
          <w:szCs w:val="28"/>
        </w:rPr>
        <w:t>97</w:t>
      </w:r>
      <w:r w:rsidR="007E40B1" w:rsidRPr="007E40B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,</w:t>
      </w:r>
      <w:r w:rsidR="007E40B1" w:rsidRPr="007E40B1">
        <w:rPr>
          <w:b w:val="0"/>
          <w:sz w:val="28"/>
          <w:szCs w:val="28"/>
        </w:rPr>
        <w:t>8</w:t>
      </w:r>
      <w:r w:rsidR="00E21819">
        <w:rPr>
          <w:b w:val="0"/>
          <w:sz w:val="28"/>
          <w:szCs w:val="28"/>
        </w:rPr>
        <w:t>5395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6B6E6A">
        <w:rPr>
          <w:b w:val="0"/>
          <w:sz w:val="28"/>
          <w:szCs w:val="28"/>
        </w:rPr>
        <w:t>3</w:t>
      </w:r>
      <w:r w:rsidR="007E40B1" w:rsidRPr="007E40B1">
        <w:rPr>
          <w:b w:val="0"/>
          <w:sz w:val="28"/>
          <w:szCs w:val="28"/>
        </w:rPr>
        <w:t>9</w:t>
      </w:r>
      <w:r w:rsidR="00380701">
        <w:rPr>
          <w:b w:val="0"/>
          <w:sz w:val="28"/>
          <w:szCs w:val="28"/>
        </w:rPr>
        <w:t xml:space="preserve"> </w:t>
      </w:r>
      <w:r w:rsidR="00E21819">
        <w:rPr>
          <w:b w:val="0"/>
          <w:sz w:val="28"/>
          <w:szCs w:val="28"/>
        </w:rPr>
        <w:t>9</w:t>
      </w:r>
      <w:r w:rsidR="007E40B1" w:rsidRPr="007E40B1">
        <w:rPr>
          <w:b w:val="0"/>
          <w:sz w:val="28"/>
          <w:szCs w:val="28"/>
        </w:rPr>
        <w:t>81</w:t>
      </w:r>
      <w:r>
        <w:rPr>
          <w:b w:val="0"/>
          <w:sz w:val="28"/>
          <w:szCs w:val="28"/>
        </w:rPr>
        <w:t>,</w:t>
      </w:r>
      <w:r w:rsidR="007E40B1" w:rsidRPr="007E40B1">
        <w:rPr>
          <w:b w:val="0"/>
          <w:sz w:val="28"/>
          <w:szCs w:val="28"/>
        </w:rPr>
        <w:t>8</w:t>
      </w:r>
      <w:r w:rsidR="00E21819">
        <w:rPr>
          <w:b w:val="0"/>
          <w:sz w:val="28"/>
          <w:szCs w:val="28"/>
        </w:rPr>
        <w:t>6879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средств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063153" w:rsidRDefault="007E6289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63153">
        <w:rPr>
          <w:b w:val="0"/>
          <w:sz w:val="28"/>
          <w:szCs w:val="28"/>
        </w:rPr>
        <w:t>1.2. Источники финансирования дефицита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  <w:r w:rsidR="00063153">
        <w:rPr>
          <w:sz w:val="28"/>
          <w:szCs w:val="28"/>
        </w:rPr>
        <w:t xml:space="preserve">        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1.</w:t>
      </w:r>
      <w:r w:rsidR="00B47E7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Приложение № 5 «Поступление доходов в бюджет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год» изложить в редакции согласно приложению № </w:t>
      </w:r>
      <w:r w:rsidR="00B47E7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DF6585">
        <w:rPr>
          <w:sz w:val="28"/>
          <w:szCs w:val="28"/>
        </w:rPr>
        <w:t>4</w:t>
      </w:r>
      <w:r>
        <w:rPr>
          <w:sz w:val="28"/>
          <w:szCs w:val="28"/>
        </w:rPr>
        <w:t>. Приложение № 7 «Ведомственная структура расходов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редакции согласно приложению № </w:t>
      </w:r>
      <w:r w:rsidR="00B47E7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DF6585">
        <w:rPr>
          <w:sz w:val="28"/>
          <w:szCs w:val="28"/>
        </w:rPr>
        <w:t>5</w:t>
      </w:r>
      <w:r w:rsidR="00063153">
        <w:rPr>
          <w:sz w:val="28"/>
          <w:szCs w:val="28"/>
        </w:rPr>
        <w:t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 w:rsidR="00B47E79">
        <w:rPr>
          <w:sz w:val="28"/>
          <w:szCs w:val="28"/>
        </w:rPr>
        <w:t>4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DF6585">
        <w:rPr>
          <w:sz w:val="28"/>
          <w:szCs w:val="28"/>
        </w:rPr>
        <w:t>6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 xml:space="preserve">редакции согласно приложению № </w:t>
      </w:r>
      <w:r w:rsidR="00B47E79">
        <w:rPr>
          <w:sz w:val="28"/>
          <w:szCs w:val="28"/>
        </w:rPr>
        <w:t>5</w:t>
      </w:r>
      <w:r w:rsidR="00AD7842">
        <w:rPr>
          <w:sz w:val="28"/>
          <w:szCs w:val="28"/>
        </w:rPr>
        <w:t>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Контроль за исполнением настоящего решения возложить на постоянную комиссию Собрания депутатов по бюджету, налогам</w:t>
      </w:r>
      <w:r w:rsidR="008646E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экономике </w:t>
      </w:r>
      <w:r w:rsidR="008646EC">
        <w:rPr>
          <w:b w:val="0"/>
          <w:sz w:val="28"/>
          <w:szCs w:val="28"/>
        </w:rPr>
        <w:t>и муниципальной собственности</w:t>
      </w:r>
      <w:r w:rsidR="00E2181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086DD1" w:rsidRPr="00380701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086DD1" w:rsidRPr="00380701" w:rsidRDefault="00086DD1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289" w:rsidRDefault="007E62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 w:rsidR="005C03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F3EC8" w:rsidRPr="008F3EC8">
        <w:rPr>
          <w:sz w:val="28"/>
          <w:szCs w:val="28"/>
        </w:rPr>
        <w:t xml:space="preserve">       </w:t>
      </w:r>
      <w:r w:rsidR="00325492">
        <w:rPr>
          <w:sz w:val="28"/>
          <w:szCs w:val="28"/>
        </w:rPr>
        <w:t xml:space="preserve">          </w:t>
      </w:r>
      <w:r w:rsidR="0079550C">
        <w:rPr>
          <w:sz w:val="28"/>
          <w:szCs w:val="28"/>
        </w:rPr>
        <w:t xml:space="preserve">        </w:t>
      </w:r>
      <w:r w:rsidR="00325492">
        <w:rPr>
          <w:sz w:val="28"/>
          <w:szCs w:val="28"/>
        </w:rPr>
        <w:t xml:space="preserve">    И</w:t>
      </w:r>
      <w:r>
        <w:rPr>
          <w:sz w:val="28"/>
          <w:szCs w:val="28"/>
        </w:rPr>
        <w:t>.В.</w:t>
      </w:r>
      <w:r w:rsidR="00B66856">
        <w:rPr>
          <w:sz w:val="28"/>
          <w:szCs w:val="28"/>
        </w:rPr>
        <w:t xml:space="preserve"> </w:t>
      </w:r>
      <w:r>
        <w:rPr>
          <w:sz w:val="28"/>
          <w:szCs w:val="28"/>
        </w:rPr>
        <w:t>Марданов</w:t>
      </w:r>
    </w:p>
    <w:sectPr w:rsidR="007E6289" w:rsidRPr="0078432D" w:rsidSect="0016106C">
      <w:headerReference w:type="default" r:id="rId6"/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C2" w:rsidRDefault="000011C2" w:rsidP="005C0388">
      <w:r>
        <w:separator/>
      </w:r>
    </w:p>
  </w:endnote>
  <w:endnote w:type="continuationSeparator" w:id="0">
    <w:p w:rsidR="000011C2" w:rsidRDefault="000011C2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C2" w:rsidRDefault="000011C2" w:rsidP="005C0388">
      <w:r>
        <w:separator/>
      </w:r>
    </w:p>
  </w:footnote>
  <w:footnote w:type="continuationSeparator" w:id="0">
    <w:p w:rsidR="000011C2" w:rsidRDefault="000011C2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011C2"/>
    <w:rsid w:val="00063153"/>
    <w:rsid w:val="0008151E"/>
    <w:rsid w:val="00086DD1"/>
    <w:rsid w:val="000A01A0"/>
    <w:rsid w:val="000C0833"/>
    <w:rsid w:val="000E4C3E"/>
    <w:rsid w:val="000E7DBC"/>
    <w:rsid w:val="00115D9D"/>
    <w:rsid w:val="0013228A"/>
    <w:rsid w:val="00157C37"/>
    <w:rsid w:val="0016106C"/>
    <w:rsid w:val="00166AE6"/>
    <w:rsid w:val="00180A93"/>
    <w:rsid w:val="001972C4"/>
    <w:rsid w:val="001E1325"/>
    <w:rsid w:val="001E7A09"/>
    <w:rsid w:val="002349FF"/>
    <w:rsid w:val="00241620"/>
    <w:rsid w:val="002462DE"/>
    <w:rsid w:val="00265EFC"/>
    <w:rsid w:val="00272B8F"/>
    <w:rsid w:val="00294DF4"/>
    <w:rsid w:val="002A2E83"/>
    <w:rsid w:val="002E3C6D"/>
    <w:rsid w:val="00302984"/>
    <w:rsid w:val="0031663A"/>
    <w:rsid w:val="00325492"/>
    <w:rsid w:val="00351ECE"/>
    <w:rsid w:val="0035779F"/>
    <w:rsid w:val="00361E15"/>
    <w:rsid w:val="00380701"/>
    <w:rsid w:val="00381827"/>
    <w:rsid w:val="003A18CD"/>
    <w:rsid w:val="003B3C74"/>
    <w:rsid w:val="003C07CB"/>
    <w:rsid w:val="003C7DCD"/>
    <w:rsid w:val="003D2DCA"/>
    <w:rsid w:val="003D498F"/>
    <w:rsid w:val="00402368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7D74"/>
    <w:rsid w:val="00544C1B"/>
    <w:rsid w:val="0056793F"/>
    <w:rsid w:val="005743C9"/>
    <w:rsid w:val="00581FAC"/>
    <w:rsid w:val="005A425F"/>
    <w:rsid w:val="005A792F"/>
    <w:rsid w:val="005B28BA"/>
    <w:rsid w:val="005B4FF0"/>
    <w:rsid w:val="005C0388"/>
    <w:rsid w:val="005C78A4"/>
    <w:rsid w:val="005D35B7"/>
    <w:rsid w:val="005E0903"/>
    <w:rsid w:val="005E40EE"/>
    <w:rsid w:val="005E4DAF"/>
    <w:rsid w:val="005F7C03"/>
    <w:rsid w:val="0060357A"/>
    <w:rsid w:val="00616318"/>
    <w:rsid w:val="00623846"/>
    <w:rsid w:val="00662CFE"/>
    <w:rsid w:val="006638D4"/>
    <w:rsid w:val="0066501D"/>
    <w:rsid w:val="00666E34"/>
    <w:rsid w:val="0068618B"/>
    <w:rsid w:val="006B076D"/>
    <w:rsid w:val="006B6B6F"/>
    <w:rsid w:val="006B6E6A"/>
    <w:rsid w:val="006D382F"/>
    <w:rsid w:val="006E4D06"/>
    <w:rsid w:val="006F38ED"/>
    <w:rsid w:val="00736EB0"/>
    <w:rsid w:val="00760B6E"/>
    <w:rsid w:val="00774DA9"/>
    <w:rsid w:val="0078432D"/>
    <w:rsid w:val="0079550C"/>
    <w:rsid w:val="007A1FAD"/>
    <w:rsid w:val="007D39ED"/>
    <w:rsid w:val="007E40B1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94773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B212E"/>
    <w:rsid w:val="009C19B6"/>
    <w:rsid w:val="009D33CD"/>
    <w:rsid w:val="009E36F4"/>
    <w:rsid w:val="009E6A8A"/>
    <w:rsid w:val="009F65CF"/>
    <w:rsid w:val="00A24079"/>
    <w:rsid w:val="00A363AA"/>
    <w:rsid w:val="00A42513"/>
    <w:rsid w:val="00A50F2E"/>
    <w:rsid w:val="00A9658D"/>
    <w:rsid w:val="00AA4649"/>
    <w:rsid w:val="00AD7052"/>
    <w:rsid w:val="00AD7842"/>
    <w:rsid w:val="00B0520F"/>
    <w:rsid w:val="00B16D8B"/>
    <w:rsid w:val="00B23D62"/>
    <w:rsid w:val="00B336B0"/>
    <w:rsid w:val="00B47E79"/>
    <w:rsid w:val="00B66856"/>
    <w:rsid w:val="00BB3270"/>
    <w:rsid w:val="00BD4453"/>
    <w:rsid w:val="00C841C3"/>
    <w:rsid w:val="00CA067B"/>
    <w:rsid w:val="00CA3187"/>
    <w:rsid w:val="00CC451A"/>
    <w:rsid w:val="00CC4F46"/>
    <w:rsid w:val="00CC51AE"/>
    <w:rsid w:val="00CF0CC3"/>
    <w:rsid w:val="00D043C9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DF6585"/>
    <w:rsid w:val="00E01459"/>
    <w:rsid w:val="00E051D2"/>
    <w:rsid w:val="00E20DAE"/>
    <w:rsid w:val="00E21819"/>
    <w:rsid w:val="00E670BC"/>
    <w:rsid w:val="00E80D6D"/>
    <w:rsid w:val="00E90D56"/>
    <w:rsid w:val="00EB095E"/>
    <w:rsid w:val="00EC06A7"/>
    <w:rsid w:val="00ED6754"/>
    <w:rsid w:val="00F00A0B"/>
    <w:rsid w:val="00F273EE"/>
    <w:rsid w:val="00F47AAF"/>
    <w:rsid w:val="00FB1BD0"/>
    <w:rsid w:val="00FC1B04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AF02B"/>
  <w15:docId w15:val="{7807CDBA-618B-4495-AA33-AB3F847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61</cp:revision>
  <cp:lastPrinted>2020-04-05T23:46:00Z</cp:lastPrinted>
  <dcterms:created xsi:type="dcterms:W3CDTF">2017-05-24T00:46:00Z</dcterms:created>
  <dcterms:modified xsi:type="dcterms:W3CDTF">2020-04-05T23:46:00Z</dcterms:modified>
</cp:coreProperties>
</file>