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BE" w:rsidRPr="001B0D87" w:rsidRDefault="00B368BE" w:rsidP="0034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F2005" w:rsidRPr="001B0D87">
        <w:rPr>
          <w:rFonts w:ascii="Times New Roman" w:hAnsi="Times New Roman" w:cs="Times New Roman"/>
          <w:sz w:val="28"/>
          <w:szCs w:val="28"/>
        </w:rPr>
        <w:t>«</w:t>
      </w:r>
      <w:r w:rsidR="006A29AB" w:rsidRPr="001B0D87"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="00BF2005" w:rsidRPr="001B0D87">
        <w:rPr>
          <w:rFonts w:ascii="Times New Roman" w:hAnsi="Times New Roman" w:cs="Times New Roman"/>
          <w:sz w:val="28"/>
          <w:szCs w:val="28"/>
        </w:rPr>
        <w:t>»</w:t>
      </w:r>
    </w:p>
    <w:p w:rsidR="00BF2005" w:rsidRPr="001B0D87" w:rsidRDefault="00BF2005" w:rsidP="00B3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368BE" w:rsidRPr="001B0D87" w:rsidRDefault="00B368BE" w:rsidP="00B3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368BE" w:rsidRPr="001B0D87" w:rsidRDefault="00B368BE" w:rsidP="00B3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8BE" w:rsidRPr="001B0D87" w:rsidRDefault="00B368BE" w:rsidP="00B3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368BE" w:rsidRPr="001B0D87" w:rsidRDefault="00B368BE" w:rsidP="00B3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9EE" w:rsidRPr="001B0D87" w:rsidRDefault="00B368BE" w:rsidP="00461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РЕШЕНИЕ</w:t>
      </w:r>
    </w:p>
    <w:p w:rsidR="003A623F" w:rsidRDefault="004619EE" w:rsidP="0079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21.09.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</w:t>
      </w:r>
      <w:r w:rsidR="00C748B6" w:rsidRPr="001B0D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48B6" w:rsidRPr="001B0D87">
        <w:rPr>
          <w:rFonts w:ascii="Times New Roman" w:hAnsi="Times New Roman" w:cs="Times New Roman"/>
          <w:sz w:val="28"/>
          <w:szCs w:val="28"/>
        </w:rPr>
        <w:tab/>
      </w:r>
      <w:r w:rsidR="001F60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623F">
        <w:rPr>
          <w:rFonts w:ascii="Times New Roman" w:hAnsi="Times New Roman" w:cs="Times New Roman"/>
          <w:sz w:val="28"/>
          <w:szCs w:val="28"/>
        </w:rPr>
        <w:t xml:space="preserve">  </w:t>
      </w:r>
      <w:r w:rsidR="001F602C">
        <w:rPr>
          <w:rFonts w:ascii="Times New Roman" w:hAnsi="Times New Roman" w:cs="Times New Roman"/>
          <w:sz w:val="28"/>
          <w:szCs w:val="28"/>
        </w:rPr>
        <w:t xml:space="preserve"> № </w:t>
      </w:r>
      <w:r w:rsidR="0063201E">
        <w:rPr>
          <w:rFonts w:ascii="Times New Roman" w:hAnsi="Times New Roman" w:cs="Times New Roman"/>
          <w:sz w:val="28"/>
          <w:szCs w:val="28"/>
        </w:rPr>
        <w:t>6</w:t>
      </w:r>
    </w:p>
    <w:p w:rsidR="003A623F" w:rsidRPr="001B0D87" w:rsidRDefault="003A623F" w:rsidP="0079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8BE" w:rsidRDefault="00521620" w:rsidP="0052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пос. </w:t>
      </w:r>
      <w:r w:rsidR="00BF2005" w:rsidRPr="001B0D87">
        <w:rPr>
          <w:rFonts w:ascii="Times New Roman" w:hAnsi="Times New Roman" w:cs="Times New Roman"/>
          <w:sz w:val="28"/>
          <w:szCs w:val="28"/>
        </w:rPr>
        <w:t>Николаевка</w:t>
      </w:r>
    </w:p>
    <w:p w:rsidR="003A623F" w:rsidRDefault="003A623F" w:rsidP="00B3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23F" w:rsidRPr="001B0D87" w:rsidRDefault="003A623F" w:rsidP="003A6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12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2C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p w:rsidR="00B368BE" w:rsidRPr="001B0D87" w:rsidRDefault="00B368BE" w:rsidP="00B3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8BE" w:rsidRPr="001B0D87" w:rsidRDefault="003A623F" w:rsidP="003A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EDB">
        <w:rPr>
          <w:rFonts w:ascii="Times New Roman" w:hAnsi="Times New Roman" w:cs="Times New Roman"/>
          <w:sz w:val="28"/>
          <w:szCs w:val="28"/>
        </w:rPr>
        <w:t xml:space="preserve"> </w:t>
      </w:r>
      <w:r w:rsidR="0057545D" w:rsidRPr="001B0D87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368BE" w:rsidRPr="001B0D87">
        <w:rPr>
          <w:rFonts w:ascii="Times New Roman" w:hAnsi="Times New Roman" w:cs="Times New Roman"/>
          <w:sz w:val="28"/>
          <w:szCs w:val="28"/>
        </w:rPr>
        <w:t>еде</w:t>
      </w:r>
      <w:r w:rsidR="00897895" w:rsidRPr="001B0D87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B368BE" w:rsidRPr="001B0D8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</w:t>
      </w:r>
      <w:r w:rsidR="00897895" w:rsidRPr="001B0D87">
        <w:rPr>
          <w:rFonts w:ascii="Times New Roman" w:hAnsi="Times New Roman" w:cs="Times New Roman"/>
          <w:sz w:val="28"/>
          <w:szCs w:val="28"/>
        </w:rPr>
        <w:t>и», Законом ЕАО от 29.03.2018 №</w:t>
      </w:r>
      <w:r w:rsidR="00B368BE" w:rsidRPr="001B0D87">
        <w:rPr>
          <w:rFonts w:ascii="Times New Roman" w:hAnsi="Times New Roman" w:cs="Times New Roman"/>
          <w:sz w:val="28"/>
          <w:szCs w:val="28"/>
        </w:rPr>
        <w:t>247-ОЗ «О внесении изменений в закон ЕАО «О гарантиях осуществления полномочий депутата представительного органа муниципального образования Еврейской автономной области» и Уста</w:t>
      </w:r>
      <w:r w:rsidR="00D3766F" w:rsidRPr="001B0D87">
        <w:rPr>
          <w:rFonts w:ascii="Times New Roman" w:hAnsi="Times New Roman" w:cs="Times New Roman"/>
          <w:sz w:val="28"/>
          <w:szCs w:val="28"/>
        </w:rPr>
        <w:t>вом муниципального образования  «Николаевское городское поселение» Смидовичского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 мун</w:t>
      </w:r>
      <w:r w:rsidR="0042395D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D3766F" w:rsidRPr="001B0D87">
        <w:rPr>
          <w:rFonts w:ascii="Times New Roman" w:hAnsi="Times New Roman" w:cs="Times New Roman"/>
          <w:sz w:val="28"/>
          <w:szCs w:val="28"/>
        </w:rPr>
        <w:t>района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="00B368BE" w:rsidRPr="001B0D8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368BE" w:rsidRPr="001B0D87" w:rsidRDefault="00B368BE" w:rsidP="00B3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РЕШИЛО:</w:t>
      </w:r>
    </w:p>
    <w:p w:rsidR="00D3766F" w:rsidRPr="001B0D87" w:rsidRDefault="00B368BE" w:rsidP="00365D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 xml:space="preserve">1. </w:t>
      </w:r>
      <w:r w:rsidR="00D3766F" w:rsidRPr="001B0D8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D3766F" w:rsidRPr="001B0D87">
          <w:rPr>
            <w:rStyle w:val="a4"/>
            <w:color w:val="auto"/>
            <w:sz w:val="28"/>
            <w:szCs w:val="28"/>
            <w:u w:val="none"/>
          </w:rPr>
          <w:t>Устав</w:t>
        </w:r>
      </w:hyperlink>
      <w:r w:rsidR="00D3766F" w:rsidRPr="001B0D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области, утвержденный решением Собрания депутатов Николаевского городского поселения от 22.08.2005 №10 (в редакции решений Собрания депутатов от 25.05.2006 №23, от 20.11.2006 №78, т 29.03.2007 №26, от 21.02.2008 №3, от 29.08.2008 №52, от 29.01.2009 №32, от 03.07.2009№99, от 29.10.2009 №113, от 30.11.2010 №202, от 28.04.2011 №243, от24.11.2011 №263, от 23.05.2012</w:t>
      </w:r>
      <w:r w:rsidR="00517467" w:rsidRPr="001B0D87">
        <w:rPr>
          <w:rFonts w:ascii="Times New Roman" w:hAnsi="Times New Roman" w:cs="Times New Roman"/>
          <w:sz w:val="28"/>
          <w:szCs w:val="28"/>
        </w:rPr>
        <w:t xml:space="preserve"> </w:t>
      </w:r>
      <w:r w:rsidR="00D3766F" w:rsidRPr="001B0D87">
        <w:rPr>
          <w:rFonts w:ascii="Times New Roman" w:hAnsi="Times New Roman" w:cs="Times New Roman"/>
          <w:sz w:val="28"/>
          <w:szCs w:val="28"/>
        </w:rPr>
        <w:t>№309,от</w:t>
      </w:r>
      <w:r w:rsidR="00517467" w:rsidRPr="001B0D87">
        <w:rPr>
          <w:rFonts w:ascii="Times New Roman" w:hAnsi="Times New Roman" w:cs="Times New Roman"/>
          <w:sz w:val="28"/>
          <w:szCs w:val="28"/>
        </w:rPr>
        <w:t xml:space="preserve"> </w:t>
      </w:r>
      <w:r w:rsidR="00D3766F" w:rsidRPr="001B0D87">
        <w:rPr>
          <w:rFonts w:ascii="Times New Roman" w:hAnsi="Times New Roman" w:cs="Times New Roman"/>
          <w:sz w:val="28"/>
          <w:szCs w:val="28"/>
        </w:rPr>
        <w:t>08.11.2012№340, от 24.05.2013 №386, от 23.04.2014 №54, от 30.10.2014 №92, от 10.02.2015 №109, от 28.05.2015 №127, от 30.11.2015№156,от10.11.2016№217, от 27.04.2017 №252, от 29.06.2017 №266, от 31.10.2017 №287,</w:t>
      </w:r>
      <w:r w:rsidR="0042395D">
        <w:rPr>
          <w:rFonts w:ascii="Times New Roman" w:hAnsi="Times New Roman" w:cs="Times New Roman"/>
          <w:sz w:val="28"/>
          <w:szCs w:val="28"/>
        </w:rPr>
        <w:t xml:space="preserve"> от</w:t>
      </w:r>
      <w:r w:rsidR="00D3766F" w:rsidRPr="001B0D87">
        <w:rPr>
          <w:rFonts w:ascii="Times New Roman" w:hAnsi="Times New Roman" w:cs="Times New Roman"/>
          <w:sz w:val="28"/>
          <w:szCs w:val="28"/>
        </w:rPr>
        <w:t xml:space="preserve"> </w:t>
      </w:r>
      <w:r w:rsidR="00365DB8" w:rsidRPr="001B0D87">
        <w:rPr>
          <w:rFonts w:ascii="Times New Roman" w:hAnsi="Times New Roman" w:cs="Times New Roman"/>
          <w:sz w:val="28"/>
          <w:szCs w:val="28"/>
        </w:rPr>
        <w:t>20.02.2018 № 307</w:t>
      </w:r>
      <w:r w:rsidR="00D3766F" w:rsidRPr="001B0D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68BE" w:rsidRPr="001B0D87" w:rsidRDefault="00D3766F" w:rsidP="00813A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eastAsia="Times New Roman" w:hAnsi="Times New Roman" w:cs="Times New Roman"/>
          <w:sz w:val="28"/>
          <w:szCs w:val="28"/>
        </w:rPr>
        <w:t>1.1. В статье 3:</w:t>
      </w:r>
    </w:p>
    <w:p w:rsidR="00B368BE" w:rsidRPr="001B0D87" w:rsidRDefault="00B368BE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1.1.1.подпункт 5 после слов «за сохранностью автомоб</w:t>
      </w:r>
      <w:r w:rsidR="00E81099" w:rsidRPr="001B0D87">
        <w:rPr>
          <w:rFonts w:ascii="Times New Roman" w:hAnsi="Times New Roman" w:cs="Times New Roman"/>
          <w:sz w:val="28"/>
          <w:szCs w:val="28"/>
        </w:rPr>
        <w:t>ильных дорог местного значения в</w:t>
      </w:r>
      <w:r w:rsidRPr="001B0D87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81099" w:rsidRPr="001B0D87">
        <w:rPr>
          <w:rFonts w:ascii="Times New Roman" w:hAnsi="Times New Roman" w:cs="Times New Roman"/>
          <w:sz w:val="28"/>
          <w:szCs w:val="28"/>
        </w:rPr>
        <w:t xml:space="preserve">ах </w:t>
      </w:r>
      <w:r w:rsidRPr="001B0D8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E81099" w:rsidRPr="001B0D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0D87">
        <w:rPr>
          <w:rFonts w:ascii="Times New Roman" w:hAnsi="Times New Roman" w:cs="Times New Roman"/>
          <w:sz w:val="28"/>
          <w:szCs w:val="28"/>
        </w:rPr>
        <w:t xml:space="preserve">» дополнить словами «, организация дорожного движения»; </w:t>
      </w:r>
    </w:p>
    <w:p w:rsidR="00B368BE" w:rsidRPr="001B0D87" w:rsidRDefault="001733EB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1.1.2. подпункт 18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 изложить в следующей реакции:</w:t>
      </w:r>
    </w:p>
    <w:p w:rsidR="00B368BE" w:rsidRPr="001B0D87" w:rsidRDefault="001733EB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«18</w:t>
      </w:r>
      <w:r w:rsidR="00B368BE" w:rsidRPr="001B0D87">
        <w:rPr>
          <w:rFonts w:ascii="Times New Roman" w:hAnsi="Times New Roman" w:cs="Times New Roman"/>
          <w:sz w:val="28"/>
          <w:szCs w:val="28"/>
        </w:rPr>
        <w:t>) участие в организации деятельности по накоплению (в то</w:t>
      </w:r>
      <w:r w:rsidR="00897895" w:rsidRPr="001B0D87">
        <w:rPr>
          <w:rFonts w:ascii="Times New Roman" w:hAnsi="Times New Roman" w:cs="Times New Roman"/>
          <w:sz w:val="28"/>
          <w:szCs w:val="28"/>
        </w:rPr>
        <w:t>м числе раздельному накоплению) и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на территории </w:t>
      </w:r>
      <w:r w:rsidRPr="001B0D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368BE" w:rsidRPr="001B0D87">
        <w:rPr>
          <w:rFonts w:ascii="Times New Roman" w:hAnsi="Times New Roman" w:cs="Times New Roman"/>
          <w:sz w:val="28"/>
          <w:szCs w:val="28"/>
        </w:rPr>
        <w:t>;»;</w:t>
      </w:r>
    </w:p>
    <w:p w:rsidR="00B368BE" w:rsidRPr="001B0D87" w:rsidRDefault="00B368BE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 xml:space="preserve">1.1.3. подпункт </w:t>
      </w:r>
      <w:r w:rsidR="00242804" w:rsidRPr="001B0D87">
        <w:rPr>
          <w:rFonts w:ascii="Times New Roman" w:hAnsi="Times New Roman" w:cs="Times New Roman"/>
          <w:sz w:val="28"/>
          <w:szCs w:val="28"/>
        </w:rPr>
        <w:t xml:space="preserve"> 20</w:t>
      </w:r>
      <w:r w:rsidRPr="001B0D87">
        <w:rPr>
          <w:rFonts w:ascii="Times New Roman" w:hAnsi="Times New Roman" w:cs="Times New Roman"/>
          <w:sz w:val="28"/>
          <w:szCs w:val="28"/>
        </w:rPr>
        <w:t xml:space="preserve"> дополнить словами «, направление уведомления о соответствии указа</w:t>
      </w:r>
      <w:r w:rsidR="00242804" w:rsidRPr="001B0D87">
        <w:rPr>
          <w:rFonts w:ascii="Times New Roman" w:hAnsi="Times New Roman" w:cs="Times New Roman"/>
          <w:sz w:val="28"/>
          <w:szCs w:val="28"/>
        </w:rPr>
        <w:t>нных в уведомлении о планируемых</w:t>
      </w:r>
      <w:r w:rsidRPr="001B0D87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242804" w:rsidRPr="001B0D87">
        <w:rPr>
          <w:rFonts w:ascii="Times New Roman" w:hAnsi="Times New Roman" w:cs="Times New Roman"/>
          <w:sz w:val="28"/>
          <w:szCs w:val="28"/>
        </w:rPr>
        <w:t xml:space="preserve"> или</w:t>
      </w:r>
      <w:r w:rsidR="009F7BAD" w:rsidRPr="001B0D87">
        <w:rPr>
          <w:rFonts w:ascii="Times New Roman" w:hAnsi="Times New Roman" w:cs="Times New Roman"/>
          <w:sz w:val="28"/>
          <w:szCs w:val="28"/>
        </w:rPr>
        <w:t xml:space="preserve"> реконструкции объекта индивидуального </w:t>
      </w:r>
      <w:r w:rsidRPr="001B0D87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</w:t>
      </w:r>
      <w:r w:rsidRPr="001B0D87">
        <w:rPr>
          <w:rFonts w:ascii="Times New Roman" w:hAnsi="Times New Roman" w:cs="Times New Roman"/>
          <w:sz w:val="28"/>
          <w:szCs w:val="28"/>
        </w:rPr>
        <w:lastRenderedPageBreak/>
        <w:t>садового дома</w:t>
      </w:r>
      <w:r w:rsidR="009F7BAD" w:rsidRPr="001B0D87">
        <w:rPr>
          <w:rFonts w:ascii="Times New Roman" w:hAnsi="Times New Roman" w:cs="Times New Roman"/>
          <w:sz w:val="28"/>
          <w:szCs w:val="28"/>
        </w:rPr>
        <w:t xml:space="preserve"> (далее – уведомление о планируемом строительстве)</w:t>
      </w:r>
      <w:r w:rsidR="00C973AD" w:rsidRPr="001B0D87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97895" w:rsidRPr="001B0D8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973AD" w:rsidRPr="001B0D8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="00C973AD" w:rsidRPr="001B0D87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</w:t>
      </w:r>
      <w:r w:rsidRPr="001B0D87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897895" w:rsidRPr="001B0D87">
        <w:rPr>
          <w:rFonts w:ascii="Times New Roman" w:hAnsi="Times New Roman" w:cs="Times New Roman"/>
          <w:sz w:val="28"/>
          <w:szCs w:val="28"/>
        </w:rPr>
        <w:t xml:space="preserve"> установленным параметрам и </w:t>
      </w:r>
      <w:r w:rsidR="00546C9F" w:rsidRPr="001B0D87">
        <w:rPr>
          <w:rFonts w:ascii="Times New Roman" w:hAnsi="Times New Roman" w:cs="Times New Roman"/>
          <w:sz w:val="28"/>
          <w:szCs w:val="28"/>
        </w:rPr>
        <w:t>(или) недопустимости</w:t>
      </w:r>
      <w:r w:rsidR="008F7044" w:rsidRPr="001B0D87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участке,</w:t>
      </w:r>
      <w:r w:rsidRPr="001B0D87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Pr="001B0D87">
        <w:rPr>
          <w:rFonts w:ascii="Times New Roman" w:hAnsi="Times New Roman" w:cs="Times New Roman"/>
          <w:sz w:val="28"/>
          <w:szCs w:val="28"/>
        </w:rPr>
        <w:t>на территориях</w:t>
      </w:r>
      <w:r w:rsidR="008F7044" w:rsidRPr="001B0D8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1B0D87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Pr="001B0D87">
        <w:rPr>
          <w:rFonts w:ascii="Times New Roman" w:hAnsi="Times New Roman" w:cs="Times New Roman"/>
          <w:sz w:val="28"/>
          <w:szCs w:val="28"/>
        </w:rPr>
        <w:t>сносе самовольной постройки, решения</w:t>
      </w:r>
      <w:r w:rsidR="006D7610" w:rsidRPr="001B0D87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</w:t>
      </w:r>
      <w:r w:rsidR="00576B52" w:rsidRPr="001B0D87">
        <w:rPr>
          <w:rFonts w:ascii="Times New Roman" w:hAnsi="Times New Roman" w:cs="Times New Roman"/>
          <w:sz w:val="28"/>
          <w:szCs w:val="28"/>
        </w:rPr>
        <w:t xml:space="preserve">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r w:rsidR="00CA3C6C" w:rsidRPr="001B0D87">
        <w:rPr>
          <w:rFonts w:ascii="Times New Roman" w:hAnsi="Times New Roman" w:cs="Times New Roman"/>
          <w:sz w:val="28"/>
          <w:szCs w:val="28"/>
        </w:rPr>
        <w:t xml:space="preserve"> требованиями к параме</w:t>
      </w:r>
      <w:r w:rsidR="00141461" w:rsidRPr="001B0D87">
        <w:rPr>
          <w:rFonts w:ascii="Times New Roman" w:hAnsi="Times New Roman" w:cs="Times New Roman"/>
          <w:sz w:val="28"/>
          <w:szCs w:val="28"/>
        </w:rPr>
        <w:t>трам объектов капитального с</w:t>
      </w:r>
      <w:r w:rsidR="00CA3C6C" w:rsidRPr="001B0D87">
        <w:rPr>
          <w:rFonts w:ascii="Times New Roman" w:hAnsi="Times New Roman" w:cs="Times New Roman"/>
          <w:sz w:val="28"/>
          <w:szCs w:val="28"/>
        </w:rPr>
        <w:t>троительства, установленными федер</w:t>
      </w:r>
      <w:r w:rsidR="009D2083" w:rsidRPr="001B0D87">
        <w:rPr>
          <w:rFonts w:ascii="Times New Roman" w:hAnsi="Times New Roman" w:cs="Times New Roman"/>
          <w:sz w:val="28"/>
          <w:szCs w:val="28"/>
        </w:rPr>
        <w:t>альными законами (</w:t>
      </w:r>
      <w:r w:rsidR="00141461" w:rsidRPr="001B0D87">
        <w:rPr>
          <w:rFonts w:ascii="Times New Roman" w:hAnsi="Times New Roman" w:cs="Times New Roman"/>
          <w:sz w:val="28"/>
          <w:szCs w:val="28"/>
        </w:rPr>
        <w:t>далее также -</w:t>
      </w:r>
      <w:r w:rsidR="00CA3C6C" w:rsidRPr="001B0D87">
        <w:rPr>
          <w:rFonts w:ascii="Times New Roman" w:hAnsi="Times New Roman" w:cs="Times New Roman"/>
          <w:sz w:val="28"/>
          <w:szCs w:val="28"/>
        </w:rPr>
        <w:t xml:space="preserve"> приведение в соответствие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="00CA3C6C" w:rsidRPr="001B0D87">
        <w:rPr>
          <w:rFonts w:ascii="Times New Roman" w:hAnsi="Times New Roman" w:cs="Times New Roman"/>
          <w:sz w:val="28"/>
          <w:szCs w:val="28"/>
        </w:rPr>
        <w:t>с установленными</w:t>
      </w:r>
      <w:r w:rsidR="00141461" w:rsidRPr="001B0D87">
        <w:rPr>
          <w:rFonts w:ascii="Times New Roman" w:hAnsi="Times New Roman" w:cs="Times New Roman"/>
          <w:sz w:val="28"/>
          <w:szCs w:val="28"/>
        </w:rPr>
        <w:t xml:space="preserve"> 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</w:t>
      </w:r>
      <w:r w:rsidR="00057AAE" w:rsidRPr="001B0D87">
        <w:rPr>
          <w:rFonts w:ascii="Times New Roman" w:hAnsi="Times New Roman" w:cs="Times New Roman"/>
          <w:sz w:val="28"/>
          <w:szCs w:val="28"/>
        </w:rPr>
        <w:t xml:space="preserve"> предусмотренных Градостроительным кодексом Российской Федерации.». </w:t>
      </w:r>
    </w:p>
    <w:p w:rsidR="00B368BE" w:rsidRPr="001B0D87" w:rsidRDefault="00C5001D" w:rsidP="002A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2. Часть 1 статьи 23.1 изложить в следующей редакции:</w:t>
      </w:r>
    </w:p>
    <w:p w:rsidR="00B368BE" w:rsidRPr="001B0D87" w:rsidRDefault="00C5001D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«1. Депутату Собрания депутатов городского поселения (далее – депутат) предоставляются следующие гарантии:</w:t>
      </w:r>
    </w:p>
    <w:p w:rsidR="00C5001D" w:rsidRPr="001B0D87" w:rsidRDefault="00C5001D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1.1. Депутат имеет соответствующее удостоверение, которое является документом, подтверждающим его полномочия на территории городского поселения.</w:t>
      </w:r>
    </w:p>
    <w:p w:rsidR="00352C9F" w:rsidRPr="001B0D87" w:rsidRDefault="00352C9F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 xml:space="preserve">1.2. </w:t>
      </w:r>
      <w:r w:rsidR="004A6218" w:rsidRPr="001B0D87">
        <w:rPr>
          <w:rFonts w:ascii="Times New Roman" w:hAnsi="Times New Roman" w:cs="Times New Roman"/>
          <w:sz w:val="28"/>
          <w:szCs w:val="28"/>
        </w:rPr>
        <w:t>По вопросам депутатской деятельности депутат пользуется правом внеочередного приема должностными лицами органов местного самоуправления городского поселения, руководителями 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городского поселения.</w:t>
      </w:r>
    </w:p>
    <w:p w:rsidR="001C0D72" w:rsidRPr="001B0D87" w:rsidRDefault="001C0D72" w:rsidP="00796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1.3. Д</w:t>
      </w:r>
      <w:r w:rsidR="004A6218" w:rsidRPr="001B0D87">
        <w:rPr>
          <w:rFonts w:ascii="Times New Roman" w:hAnsi="Times New Roman" w:cs="Times New Roman"/>
          <w:sz w:val="28"/>
          <w:szCs w:val="28"/>
        </w:rPr>
        <w:t xml:space="preserve">епутат имеет право на обеспечение документами, принятыми органами местного самоуправления </w:t>
      </w:r>
      <w:r w:rsidR="001927A7" w:rsidRPr="001B0D87">
        <w:rPr>
          <w:rFonts w:ascii="Times New Roman" w:hAnsi="Times New Roman" w:cs="Times New Roman"/>
          <w:sz w:val="28"/>
          <w:szCs w:val="28"/>
        </w:rPr>
        <w:t xml:space="preserve">городского поселения, а также </w:t>
      </w:r>
      <w:r w:rsidRPr="001B0D87">
        <w:rPr>
          <w:rFonts w:ascii="Times New Roman" w:hAnsi="Times New Roman" w:cs="Times New Roman"/>
          <w:sz w:val="28"/>
          <w:szCs w:val="28"/>
        </w:rPr>
        <w:t>другими необходимыми для депутатской деятельности информационными и справочными материалами.</w:t>
      </w:r>
      <w:r w:rsidR="0079622A">
        <w:rPr>
          <w:rFonts w:ascii="Times New Roman" w:hAnsi="Times New Roman" w:cs="Times New Roman"/>
          <w:sz w:val="28"/>
          <w:szCs w:val="28"/>
        </w:rPr>
        <w:t xml:space="preserve"> </w:t>
      </w:r>
      <w:r w:rsidRPr="001B0D87">
        <w:rPr>
          <w:rFonts w:ascii="Times New Roman" w:hAnsi="Times New Roman" w:cs="Times New Roman"/>
          <w:sz w:val="28"/>
          <w:szCs w:val="28"/>
        </w:rPr>
        <w:t xml:space="preserve">При обращении депутата в органы местного самоуправления городского поселения в муниципальные организации, в </w:t>
      </w:r>
      <w:r w:rsidRPr="001B0D87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 в соответствии с федеральным законом отдельные публичные полномочия на территории городского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</w:p>
    <w:p w:rsidR="001C0D72" w:rsidRPr="001B0D87" w:rsidRDefault="001C0D72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1.4. Депутат или группа депутатов имеют право обращаться с запросом, рассмотренным Собранием депутатов городского поселения в соответствие с его регламентом, в органы государственной власти области</w:t>
      </w:r>
      <w:r w:rsidR="005E2BF0" w:rsidRPr="001B0D87">
        <w:rPr>
          <w:rFonts w:ascii="Times New Roman" w:hAnsi="Times New Roman" w:cs="Times New Roman"/>
          <w:sz w:val="28"/>
          <w:szCs w:val="28"/>
        </w:rPr>
        <w:t>, органы местного самоуправления муниципальных образований области, к руководителям муниципальных организаций, осуществляющих с федеральным законом отдельные публичные полномочия на территории городского поселения, по вопросам, входящих в компетенцию Собрания депутатов городского поселения, и по вопросам своей депутатской деятельности.</w:t>
      </w:r>
    </w:p>
    <w:p w:rsidR="00FD3FEA" w:rsidRPr="001B0D87" w:rsidRDefault="00FD3FEA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1.5. Органы местного самоуправления городского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FD3FEA" w:rsidRPr="001B0D87" w:rsidRDefault="00FD3FEA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 </w:t>
      </w:r>
    </w:p>
    <w:p w:rsidR="00FD3FEA" w:rsidRPr="001B0D87" w:rsidRDefault="00FD3FEA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1.6. Депутату, осуществляющему свои полномочия без отрыва от основной деятельности</w:t>
      </w:r>
      <w:r w:rsidR="005B494A" w:rsidRPr="001B0D87">
        <w:rPr>
          <w:rFonts w:ascii="Times New Roman" w:hAnsi="Times New Roman" w:cs="Times New Roman"/>
          <w:sz w:val="28"/>
          <w:szCs w:val="28"/>
        </w:rPr>
        <w:t>, возмещаются за счет средств бюджета городского поселения расходы, связанные с его депутатской деятельностью, в порядке, размерах, устанавливаемых Собранием депутатов городского поселения.».</w:t>
      </w:r>
    </w:p>
    <w:p w:rsidR="00140E51" w:rsidRPr="001B0D87" w:rsidRDefault="005B494A" w:rsidP="0083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3. В пункте 1 статьи 27:</w:t>
      </w:r>
    </w:p>
    <w:p w:rsidR="00140E51" w:rsidRPr="001B0D87" w:rsidRDefault="00830416" w:rsidP="00140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3.1.</w:t>
      </w:r>
      <w:r w:rsidR="00140E51" w:rsidRPr="001B0D87">
        <w:rPr>
          <w:rFonts w:ascii="Times New Roman" w:hAnsi="Times New Roman" w:cs="Times New Roman"/>
          <w:sz w:val="28"/>
          <w:szCs w:val="28"/>
        </w:rPr>
        <w:t xml:space="preserve"> Подпункт 4 после слов «за сохранностью автомобильных дорог местного значения </w:t>
      </w:r>
      <w:r w:rsidR="00AB4068" w:rsidRPr="001B0D87">
        <w:rPr>
          <w:rFonts w:ascii="Times New Roman" w:hAnsi="Times New Roman" w:cs="Times New Roman"/>
          <w:sz w:val="28"/>
          <w:szCs w:val="28"/>
        </w:rPr>
        <w:t xml:space="preserve"> </w:t>
      </w:r>
      <w:r w:rsidR="00140E51" w:rsidRPr="001B0D8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B4068" w:rsidRPr="001B0D87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</w:t>
      </w:r>
      <w:r w:rsidR="00140E51" w:rsidRPr="001B0D87">
        <w:rPr>
          <w:rFonts w:ascii="Times New Roman" w:hAnsi="Times New Roman" w:cs="Times New Roman"/>
          <w:sz w:val="28"/>
          <w:szCs w:val="28"/>
        </w:rPr>
        <w:t>» дополнить словами «, организация дорожного движения»;</w:t>
      </w:r>
    </w:p>
    <w:p w:rsidR="00140E51" w:rsidRPr="001B0D87" w:rsidRDefault="00140E51" w:rsidP="00140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3.2. Подпункт 17 изложить в следующей редакции:</w:t>
      </w:r>
    </w:p>
    <w:p w:rsidR="00140E51" w:rsidRPr="001B0D87" w:rsidRDefault="00140E51" w:rsidP="00140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«17)участие в организации деятельности по накоплению (в то</w:t>
      </w:r>
      <w:r w:rsidR="00897895" w:rsidRPr="001B0D87">
        <w:rPr>
          <w:rFonts w:ascii="Times New Roman" w:hAnsi="Times New Roman" w:cs="Times New Roman"/>
          <w:sz w:val="28"/>
          <w:szCs w:val="28"/>
        </w:rPr>
        <w:t>м числе раздельному накоплению)</w:t>
      </w:r>
      <w:r w:rsidR="004619EE" w:rsidRPr="001B0D87">
        <w:rPr>
          <w:rFonts w:ascii="Times New Roman" w:hAnsi="Times New Roman" w:cs="Times New Roman"/>
          <w:sz w:val="28"/>
          <w:szCs w:val="28"/>
        </w:rPr>
        <w:t xml:space="preserve"> </w:t>
      </w:r>
      <w:r w:rsidR="00897895" w:rsidRPr="001B0D87">
        <w:rPr>
          <w:rFonts w:ascii="Times New Roman" w:hAnsi="Times New Roman" w:cs="Times New Roman"/>
          <w:sz w:val="28"/>
          <w:szCs w:val="28"/>
        </w:rPr>
        <w:t>и транспортированию</w:t>
      </w:r>
      <w:r w:rsidRPr="001B0D8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 городского поселения;»</w:t>
      </w:r>
      <w:r w:rsidR="00513189" w:rsidRPr="001B0D87">
        <w:rPr>
          <w:rFonts w:ascii="Times New Roman" w:hAnsi="Times New Roman" w:cs="Times New Roman"/>
          <w:sz w:val="28"/>
          <w:szCs w:val="28"/>
        </w:rPr>
        <w:t>.</w:t>
      </w:r>
    </w:p>
    <w:p w:rsidR="00B368BE" w:rsidRPr="001B0D87" w:rsidRDefault="00513189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3.3.Подпункт 19 дополнить словами «, направление уведомления о соответствии указанных в уведомлении о планируемых строительстве или реконструкции о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бъекта индивидуального </w:t>
      </w:r>
      <w:r w:rsidRPr="001B0D87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(далее – уведомление о планируемом ст</w:t>
      </w:r>
      <w:r w:rsidR="0022658F" w:rsidRPr="001B0D87">
        <w:rPr>
          <w:rFonts w:ascii="Times New Roman" w:hAnsi="Times New Roman" w:cs="Times New Roman"/>
          <w:sz w:val="28"/>
          <w:szCs w:val="28"/>
        </w:rPr>
        <w:t>роительстве) параметров объекта</w:t>
      </w:r>
      <w:r w:rsidRPr="001B0D8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Pr="001B0D87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 или садового дома установленным параметрам и  (или) недопустимости размещения объекта индивидуального жилищного </w:t>
      </w:r>
      <w:r w:rsidRPr="001B0D87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</w:t>
      </w:r>
      <w:r w:rsidR="0022658F" w:rsidRPr="001B0D87">
        <w:rPr>
          <w:rFonts w:ascii="Times New Roman" w:hAnsi="Times New Roman" w:cs="Times New Roman"/>
          <w:sz w:val="28"/>
          <w:szCs w:val="28"/>
        </w:rPr>
        <w:t>ых участках, расположенных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на </w:t>
      </w:r>
      <w:r w:rsidRPr="001B0D87">
        <w:rPr>
          <w:rFonts w:ascii="Times New Roman" w:hAnsi="Times New Roman" w:cs="Times New Roman"/>
          <w:sz w:val="28"/>
          <w:szCs w:val="28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42395D">
        <w:rPr>
          <w:rFonts w:ascii="Times New Roman" w:hAnsi="Times New Roman" w:cs="Times New Roman"/>
          <w:sz w:val="28"/>
          <w:szCs w:val="28"/>
        </w:rPr>
        <w:t xml:space="preserve"> </w:t>
      </w:r>
      <w:r w:rsidRPr="001B0D87">
        <w:rPr>
          <w:rFonts w:ascii="Times New Roman" w:hAnsi="Times New Roman" w:cs="Times New Roman"/>
          <w:sz w:val="28"/>
          <w:szCs w:val="28"/>
        </w:rPr>
        <w:t>с установленными 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22658F" w:rsidRPr="001B0D87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22658F" w:rsidRPr="001B0D87">
        <w:rPr>
          <w:rFonts w:ascii="Times New Roman" w:hAnsi="Times New Roman" w:cs="Times New Roman"/>
          <w:b/>
          <w:sz w:val="28"/>
          <w:szCs w:val="28"/>
        </w:rPr>
        <w:t>;»</w:t>
      </w:r>
      <w:r w:rsidRPr="001B0D87">
        <w:rPr>
          <w:rFonts w:ascii="Times New Roman" w:hAnsi="Times New Roman" w:cs="Times New Roman"/>
          <w:b/>
          <w:sz w:val="28"/>
          <w:szCs w:val="28"/>
        </w:rPr>
        <w:t>.</w:t>
      </w:r>
    </w:p>
    <w:p w:rsidR="005454D0" w:rsidRPr="001B0D87" w:rsidRDefault="005454D0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4. Пункт 1 статьи 35 изложить в следующей редакции:</w:t>
      </w:r>
    </w:p>
    <w:p w:rsidR="005454D0" w:rsidRPr="001B0D87" w:rsidRDefault="005454D0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«1. Глава городского поселения в пределах своих полномочий, ус</w:t>
      </w:r>
      <w:r w:rsidR="00092FA7" w:rsidRPr="001B0D87">
        <w:rPr>
          <w:rFonts w:ascii="Times New Roman" w:hAnsi="Times New Roman" w:cs="Times New Roman"/>
          <w:sz w:val="28"/>
          <w:szCs w:val="28"/>
        </w:rPr>
        <w:t xml:space="preserve">тановленных настоящим Уставом и решениями Собрания депутатов городского по селения, издает постановления и распоряжения по вопросам, отнесенным к его компетенции Уставом городского поселения в соответствии с Федеральным 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законом от 06.10.2003 №131-ФЗ </w:t>
      </w:r>
      <w:r w:rsidR="00092FA7" w:rsidRPr="001B0D87">
        <w:rPr>
          <w:rFonts w:ascii="Times New Roman" w:hAnsi="Times New Roman" w:cs="Times New Roman"/>
          <w:sz w:val="28"/>
          <w:szCs w:val="28"/>
        </w:rPr>
        <w:t>«Об общи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х принципах </w:t>
      </w:r>
      <w:r w:rsidR="00092FA7" w:rsidRPr="001B0D87">
        <w:rPr>
          <w:rFonts w:ascii="Times New Roman" w:hAnsi="Times New Roman" w:cs="Times New Roman"/>
          <w:sz w:val="28"/>
          <w:szCs w:val="28"/>
        </w:rPr>
        <w:t>организации местного самоуправ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092FA7" w:rsidRPr="001B0D87">
        <w:rPr>
          <w:rFonts w:ascii="Times New Roman" w:hAnsi="Times New Roman" w:cs="Times New Roman"/>
          <w:sz w:val="28"/>
          <w:szCs w:val="28"/>
        </w:rPr>
        <w:t>другими федеральными законами.</w:t>
      </w:r>
      <w:r w:rsidR="00B60E39">
        <w:rPr>
          <w:rFonts w:ascii="Times New Roman" w:hAnsi="Times New Roman" w:cs="Times New Roman"/>
          <w:sz w:val="28"/>
          <w:szCs w:val="28"/>
        </w:rPr>
        <w:t>».</w:t>
      </w:r>
    </w:p>
    <w:p w:rsidR="00B368BE" w:rsidRPr="001B0D87" w:rsidRDefault="00092FA7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5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Главное управление Министерства юстиции Российской Федерации по Хабаровскому краю и Еврейской автономной области для государственной регистрации. </w:t>
      </w:r>
    </w:p>
    <w:p w:rsidR="00B368BE" w:rsidRPr="001B0D87" w:rsidRDefault="00092FA7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6</w:t>
      </w:r>
      <w:r w:rsidR="00C266C3" w:rsidRPr="001B0D87">
        <w:rPr>
          <w:rFonts w:ascii="Times New Roman" w:hAnsi="Times New Roman" w:cs="Times New Roman"/>
          <w:sz w:val="28"/>
          <w:szCs w:val="28"/>
        </w:rPr>
        <w:t xml:space="preserve">. </w:t>
      </w:r>
      <w:r w:rsidR="00B368BE" w:rsidRPr="001B0D87">
        <w:rPr>
          <w:rFonts w:ascii="Times New Roman" w:hAnsi="Times New Roman" w:cs="Times New Roman"/>
          <w:sz w:val="28"/>
          <w:szCs w:val="28"/>
        </w:rPr>
        <w:t>Зарегистрированное решение о внесении изменений в Ус</w:t>
      </w:r>
      <w:r w:rsidR="00A35F80" w:rsidRPr="001B0D87">
        <w:rPr>
          <w:rFonts w:ascii="Times New Roman" w:hAnsi="Times New Roman" w:cs="Times New Roman"/>
          <w:sz w:val="28"/>
          <w:szCs w:val="28"/>
        </w:rPr>
        <w:t>тав муниципального</w:t>
      </w:r>
      <w:bookmarkStart w:id="0" w:name="_GoBack"/>
      <w:bookmarkEnd w:id="0"/>
      <w:r w:rsidR="00A35F80" w:rsidRPr="001B0D87">
        <w:rPr>
          <w:rFonts w:ascii="Times New Roman" w:hAnsi="Times New Roman" w:cs="Times New Roman"/>
          <w:sz w:val="28"/>
          <w:szCs w:val="28"/>
        </w:rPr>
        <w:t xml:space="preserve"> образования «Николаевское городское поселение» </w:t>
      </w:r>
      <w:r w:rsidR="00B368BE" w:rsidRPr="001B0D87">
        <w:rPr>
          <w:rFonts w:ascii="Times New Roman" w:hAnsi="Times New Roman" w:cs="Times New Roman"/>
          <w:sz w:val="28"/>
          <w:szCs w:val="28"/>
        </w:rPr>
        <w:t>С</w:t>
      </w:r>
      <w:r w:rsidR="00A35F80" w:rsidRPr="001B0D87">
        <w:rPr>
          <w:rFonts w:ascii="Times New Roman" w:hAnsi="Times New Roman" w:cs="Times New Roman"/>
          <w:sz w:val="28"/>
          <w:szCs w:val="28"/>
        </w:rPr>
        <w:t>мидовичского муниципального района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 Еврейской </w:t>
      </w:r>
      <w:r w:rsidR="00E457B8" w:rsidRPr="001B0D87">
        <w:rPr>
          <w:rFonts w:ascii="Times New Roman" w:hAnsi="Times New Roman" w:cs="Times New Roman"/>
          <w:sz w:val="28"/>
          <w:szCs w:val="28"/>
        </w:rPr>
        <w:t xml:space="preserve">автономной области опубликовать </w:t>
      </w:r>
      <w:r w:rsidR="00696641" w:rsidRPr="001B0D87">
        <w:rPr>
          <w:rFonts w:ascii="Times New Roman" w:hAnsi="Times New Roman" w:cs="Times New Roman"/>
          <w:sz w:val="28"/>
          <w:szCs w:val="28"/>
        </w:rPr>
        <w:t>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368BE" w:rsidRPr="001B0D87" w:rsidRDefault="00092FA7" w:rsidP="00E6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7</w:t>
      </w:r>
      <w:r w:rsidR="00B368BE" w:rsidRPr="001B0D8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</w:t>
      </w:r>
      <w:r w:rsidR="00E656F2" w:rsidRPr="001B0D87">
        <w:rPr>
          <w:rFonts w:ascii="Times New Roman" w:hAnsi="Times New Roman" w:cs="Times New Roman"/>
          <w:sz w:val="28"/>
          <w:szCs w:val="28"/>
        </w:rPr>
        <w:t>о опубликования, за исключением подпунктов 1.1</w:t>
      </w:r>
      <w:r w:rsidRPr="001B0D87">
        <w:rPr>
          <w:rFonts w:ascii="Times New Roman" w:hAnsi="Times New Roman" w:cs="Times New Roman"/>
          <w:sz w:val="28"/>
          <w:szCs w:val="28"/>
        </w:rPr>
        <w:t>.1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, </w:t>
      </w:r>
      <w:r w:rsidR="00E656F2" w:rsidRPr="001B0D87">
        <w:rPr>
          <w:rFonts w:ascii="Times New Roman" w:hAnsi="Times New Roman" w:cs="Times New Roman"/>
          <w:sz w:val="28"/>
          <w:szCs w:val="28"/>
        </w:rPr>
        <w:t>1.</w:t>
      </w:r>
      <w:r w:rsidRPr="001B0D87">
        <w:rPr>
          <w:rFonts w:ascii="Times New Roman" w:hAnsi="Times New Roman" w:cs="Times New Roman"/>
          <w:sz w:val="28"/>
          <w:szCs w:val="28"/>
        </w:rPr>
        <w:t>1.</w:t>
      </w:r>
      <w:r w:rsidR="00E656F2" w:rsidRPr="001B0D87">
        <w:rPr>
          <w:rFonts w:ascii="Times New Roman" w:hAnsi="Times New Roman" w:cs="Times New Roman"/>
          <w:sz w:val="28"/>
          <w:szCs w:val="28"/>
        </w:rPr>
        <w:t xml:space="preserve">2, </w:t>
      </w:r>
      <w:r w:rsidR="00B368BE" w:rsidRPr="001B0D87">
        <w:rPr>
          <w:rFonts w:ascii="Times New Roman" w:hAnsi="Times New Roman" w:cs="Times New Roman"/>
          <w:sz w:val="28"/>
          <w:szCs w:val="28"/>
        </w:rPr>
        <w:t>пункта 1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 и подпунктов </w:t>
      </w:r>
      <w:r w:rsidRPr="001B0D87">
        <w:rPr>
          <w:rFonts w:ascii="Times New Roman" w:hAnsi="Times New Roman" w:cs="Times New Roman"/>
          <w:sz w:val="28"/>
          <w:szCs w:val="28"/>
        </w:rPr>
        <w:t>3.1, 3.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2 пункта 3 </w:t>
      </w:r>
      <w:r w:rsidR="00E656F2" w:rsidRPr="001B0D87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B368BE" w:rsidRPr="001B0D87" w:rsidRDefault="00E656F2" w:rsidP="00B3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Подпункты 1.1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, </w:t>
      </w:r>
      <w:r w:rsidRPr="001B0D87">
        <w:rPr>
          <w:rFonts w:ascii="Times New Roman" w:hAnsi="Times New Roman" w:cs="Times New Roman"/>
          <w:sz w:val="28"/>
          <w:szCs w:val="28"/>
        </w:rPr>
        <w:t>3.</w:t>
      </w:r>
      <w:r w:rsidR="00B368BE" w:rsidRPr="001B0D87">
        <w:rPr>
          <w:rFonts w:ascii="Times New Roman" w:hAnsi="Times New Roman" w:cs="Times New Roman"/>
          <w:sz w:val="28"/>
          <w:szCs w:val="28"/>
        </w:rPr>
        <w:t>1</w:t>
      </w:r>
      <w:r w:rsidR="0022658F" w:rsidRPr="001B0D87">
        <w:rPr>
          <w:rFonts w:ascii="Times New Roman" w:hAnsi="Times New Roman" w:cs="Times New Roman"/>
          <w:sz w:val="28"/>
          <w:szCs w:val="28"/>
        </w:rPr>
        <w:t xml:space="preserve"> вступают в силу </w:t>
      </w:r>
      <w:r w:rsidR="00B368BE" w:rsidRPr="001B0D87">
        <w:rPr>
          <w:rFonts w:ascii="Times New Roman" w:hAnsi="Times New Roman" w:cs="Times New Roman"/>
          <w:sz w:val="28"/>
          <w:szCs w:val="28"/>
        </w:rPr>
        <w:t xml:space="preserve">30.12.2018 . </w:t>
      </w:r>
    </w:p>
    <w:p w:rsidR="0079622A" w:rsidRDefault="00E656F2" w:rsidP="007962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0D87">
        <w:rPr>
          <w:rFonts w:ascii="Times New Roman" w:hAnsi="Times New Roman" w:cs="Times New Roman"/>
          <w:sz w:val="28"/>
          <w:szCs w:val="28"/>
        </w:rPr>
        <w:t>Подпункты 1.2 и 3.2 вступают в силу 01.01.2019.</w:t>
      </w:r>
    </w:p>
    <w:p w:rsidR="00C04F91" w:rsidRPr="001B0D87" w:rsidRDefault="00C04F91" w:rsidP="007962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622A" w:rsidRDefault="00B368BE" w:rsidP="003A6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2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5F80" w:rsidRPr="003A623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</w:t>
      </w:r>
      <w:r w:rsidR="00C748B6" w:rsidRPr="003A62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0D87" w:rsidRPr="003A62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8B6" w:rsidRPr="003A623F">
        <w:rPr>
          <w:rFonts w:ascii="Times New Roman" w:hAnsi="Times New Roman" w:cs="Times New Roman"/>
          <w:sz w:val="28"/>
          <w:szCs w:val="28"/>
        </w:rPr>
        <w:t xml:space="preserve">   </w:t>
      </w:r>
      <w:r w:rsidR="0001472A" w:rsidRPr="003A623F">
        <w:rPr>
          <w:rFonts w:ascii="Times New Roman" w:hAnsi="Times New Roman" w:cs="Times New Roman"/>
          <w:sz w:val="28"/>
          <w:szCs w:val="28"/>
        </w:rPr>
        <w:t xml:space="preserve">  </w:t>
      </w:r>
      <w:r w:rsidR="00C748B6" w:rsidRPr="003A623F">
        <w:rPr>
          <w:rFonts w:ascii="Times New Roman" w:hAnsi="Times New Roman" w:cs="Times New Roman"/>
          <w:sz w:val="28"/>
          <w:szCs w:val="28"/>
        </w:rPr>
        <w:t xml:space="preserve">  </w:t>
      </w:r>
      <w:r w:rsidR="00A35F80" w:rsidRPr="003A623F">
        <w:rPr>
          <w:rFonts w:ascii="Times New Roman" w:hAnsi="Times New Roman" w:cs="Times New Roman"/>
          <w:sz w:val="28"/>
          <w:szCs w:val="28"/>
        </w:rPr>
        <w:t>И.В. Марданов</w:t>
      </w:r>
    </w:p>
    <w:p w:rsidR="003A623F" w:rsidRPr="003A623F" w:rsidRDefault="003A623F" w:rsidP="003A6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B2" w:rsidRPr="003A623F" w:rsidRDefault="00B368BE" w:rsidP="003A6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23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</w:t>
      </w:r>
      <w:r w:rsidR="00C748B6" w:rsidRPr="003A62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0D87" w:rsidRPr="003A62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472A" w:rsidRPr="003A623F">
        <w:rPr>
          <w:rFonts w:ascii="Times New Roman" w:hAnsi="Times New Roman" w:cs="Times New Roman"/>
          <w:sz w:val="28"/>
          <w:szCs w:val="28"/>
        </w:rPr>
        <w:t xml:space="preserve">  </w:t>
      </w:r>
      <w:r w:rsidR="001B0D87" w:rsidRPr="003A623F">
        <w:rPr>
          <w:rFonts w:ascii="Times New Roman" w:hAnsi="Times New Roman" w:cs="Times New Roman"/>
          <w:sz w:val="28"/>
          <w:szCs w:val="28"/>
        </w:rPr>
        <w:t xml:space="preserve">  </w:t>
      </w:r>
      <w:r w:rsidR="00C748B6" w:rsidRPr="003A623F">
        <w:rPr>
          <w:rFonts w:ascii="Times New Roman" w:hAnsi="Times New Roman" w:cs="Times New Roman"/>
          <w:sz w:val="28"/>
          <w:szCs w:val="28"/>
        </w:rPr>
        <w:t xml:space="preserve">  </w:t>
      </w:r>
      <w:r w:rsidR="00A35F80" w:rsidRPr="003A623F">
        <w:rPr>
          <w:rFonts w:ascii="Times New Roman" w:hAnsi="Times New Roman" w:cs="Times New Roman"/>
          <w:sz w:val="28"/>
          <w:szCs w:val="28"/>
        </w:rPr>
        <w:t>Т.И. Прокопенко</w:t>
      </w:r>
    </w:p>
    <w:sectPr w:rsidR="001A32B2" w:rsidRPr="003A623F" w:rsidSect="00C04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680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99" w:rsidRDefault="00E34999" w:rsidP="0079622A">
      <w:pPr>
        <w:spacing w:after="0" w:line="240" w:lineRule="auto"/>
      </w:pPr>
      <w:r>
        <w:separator/>
      </w:r>
    </w:p>
  </w:endnote>
  <w:endnote w:type="continuationSeparator" w:id="1">
    <w:p w:rsidR="00E34999" w:rsidRDefault="00E34999" w:rsidP="0079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14" w:rsidRDefault="00DB04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14" w:rsidRDefault="00DB04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14" w:rsidRDefault="00DB04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99" w:rsidRDefault="00E34999" w:rsidP="0079622A">
      <w:pPr>
        <w:spacing w:after="0" w:line="240" w:lineRule="auto"/>
      </w:pPr>
      <w:r>
        <w:separator/>
      </w:r>
    </w:p>
  </w:footnote>
  <w:footnote w:type="continuationSeparator" w:id="1">
    <w:p w:rsidR="00E34999" w:rsidRDefault="00E34999" w:rsidP="0079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14" w:rsidRDefault="00DB04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896"/>
      <w:docPartObj>
        <w:docPartGallery w:val="Page Numbers (Top of Page)"/>
        <w:docPartUnique/>
      </w:docPartObj>
    </w:sdtPr>
    <w:sdtContent>
      <w:p w:rsidR="00DB0414" w:rsidRDefault="00C00A9A">
        <w:pPr>
          <w:pStyle w:val="a8"/>
          <w:jc w:val="center"/>
        </w:pPr>
        <w:fldSimple w:instr=" PAGE   \* MERGEFORMAT ">
          <w:r w:rsidR="00180FD1">
            <w:rPr>
              <w:noProof/>
            </w:rPr>
            <w:t>4</w:t>
          </w:r>
        </w:fldSimple>
      </w:p>
    </w:sdtContent>
  </w:sdt>
  <w:p w:rsidR="0079622A" w:rsidRDefault="007962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14" w:rsidRDefault="00DB041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8BE"/>
    <w:rsid w:val="0001472A"/>
    <w:rsid w:val="000400F3"/>
    <w:rsid w:val="00057AAE"/>
    <w:rsid w:val="00092FA7"/>
    <w:rsid w:val="000C67CF"/>
    <w:rsid w:val="00140E51"/>
    <w:rsid w:val="00141461"/>
    <w:rsid w:val="00150384"/>
    <w:rsid w:val="001733EB"/>
    <w:rsid w:val="00180FD1"/>
    <w:rsid w:val="001927A7"/>
    <w:rsid w:val="001A32B2"/>
    <w:rsid w:val="001B0D87"/>
    <w:rsid w:val="001C0D72"/>
    <w:rsid w:val="001F602C"/>
    <w:rsid w:val="0022658F"/>
    <w:rsid w:val="00242804"/>
    <w:rsid w:val="002A54B8"/>
    <w:rsid w:val="002C498B"/>
    <w:rsid w:val="0032550F"/>
    <w:rsid w:val="00345127"/>
    <w:rsid w:val="00352C9F"/>
    <w:rsid w:val="0035689F"/>
    <w:rsid w:val="00361239"/>
    <w:rsid w:val="00365DB8"/>
    <w:rsid w:val="003735EE"/>
    <w:rsid w:val="003A623F"/>
    <w:rsid w:val="003E42C1"/>
    <w:rsid w:val="0042395D"/>
    <w:rsid w:val="00454EAF"/>
    <w:rsid w:val="004619EE"/>
    <w:rsid w:val="00471A5F"/>
    <w:rsid w:val="004800AA"/>
    <w:rsid w:val="004A6218"/>
    <w:rsid w:val="004A6655"/>
    <w:rsid w:val="004E7DD9"/>
    <w:rsid w:val="00502FA4"/>
    <w:rsid w:val="00513189"/>
    <w:rsid w:val="00517467"/>
    <w:rsid w:val="00521620"/>
    <w:rsid w:val="00523FA2"/>
    <w:rsid w:val="005454D0"/>
    <w:rsid w:val="00546C9F"/>
    <w:rsid w:val="0057545D"/>
    <w:rsid w:val="00576B52"/>
    <w:rsid w:val="00587A3D"/>
    <w:rsid w:val="005A32D7"/>
    <w:rsid w:val="005B494A"/>
    <w:rsid w:val="005E2BF0"/>
    <w:rsid w:val="0063201E"/>
    <w:rsid w:val="0067553B"/>
    <w:rsid w:val="00696641"/>
    <w:rsid w:val="006A29AB"/>
    <w:rsid w:val="006A32F0"/>
    <w:rsid w:val="006D7610"/>
    <w:rsid w:val="0079622A"/>
    <w:rsid w:val="007F5843"/>
    <w:rsid w:val="00813A6D"/>
    <w:rsid w:val="00830416"/>
    <w:rsid w:val="008466FF"/>
    <w:rsid w:val="00897895"/>
    <w:rsid w:val="008E4598"/>
    <w:rsid w:val="008F7044"/>
    <w:rsid w:val="00913BBA"/>
    <w:rsid w:val="009313AC"/>
    <w:rsid w:val="00934823"/>
    <w:rsid w:val="0098113E"/>
    <w:rsid w:val="009D2083"/>
    <w:rsid w:val="009E23EB"/>
    <w:rsid w:val="009E7B12"/>
    <w:rsid w:val="009F7BAD"/>
    <w:rsid w:val="00A146EA"/>
    <w:rsid w:val="00A3110F"/>
    <w:rsid w:val="00A35F80"/>
    <w:rsid w:val="00AB4068"/>
    <w:rsid w:val="00B368BE"/>
    <w:rsid w:val="00B44F10"/>
    <w:rsid w:val="00B60E39"/>
    <w:rsid w:val="00B719DE"/>
    <w:rsid w:val="00BF2005"/>
    <w:rsid w:val="00C00A9A"/>
    <w:rsid w:val="00C04F91"/>
    <w:rsid w:val="00C266C3"/>
    <w:rsid w:val="00C5001D"/>
    <w:rsid w:val="00C748B6"/>
    <w:rsid w:val="00C973AD"/>
    <w:rsid w:val="00CA0FC7"/>
    <w:rsid w:val="00CA397F"/>
    <w:rsid w:val="00CA3C6C"/>
    <w:rsid w:val="00D13100"/>
    <w:rsid w:val="00D15CC9"/>
    <w:rsid w:val="00D279AA"/>
    <w:rsid w:val="00D3766F"/>
    <w:rsid w:val="00D51A98"/>
    <w:rsid w:val="00DB0414"/>
    <w:rsid w:val="00E0307C"/>
    <w:rsid w:val="00E04DE0"/>
    <w:rsid w:val="00E34999"/>
    <w:rsid w:val="00E457B8"/>
    <w:rsid w:val="00E656F2"/>
    <w:rsid w:val="00E81099"/>
    <w:rsid w:val="00EB391A"/>
    <w:rsid w:val="00EC7E83"/>
    <w:rsid w:val="00F1386F"/>
    <w:rsid w:val="00F654FB"/>
    <w:rsid w:val="00FD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6F"/>
    <w:pPr>
      <w:spacing w:after="0" w:line="240" w:lineRule="auto"/>
    </w:pPr>
  </w:style>
  <w:style w:type="character" w:styleId="a4">
    <w:name w:val="Hyperlink"/>
    <w:uiPriority w:val="99"/>
    <w:semiHidden/>
    <w:unhideWhenUsed/>
    <w:rsid w:val="00D3766F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D3766F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3766F"/>
    <w:rPr>
      <w:rFonts w:ascii="Times New Roman" w:eastAsia="SimSu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52C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22A"/>
  </w:style>
  <w:style w:type="paragraph" w:styleId="aa">
    <w:name w:val="footer"/>
    <w:basedOn w:val="a"/>
    <w:link w:val="ab"/>
    <w:uiPriority w:val="99"/>
    <w:semiHidden/>
    <w:unhideWhenUsed/>
    <w:rsid w:val="0079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62A59527C946A3B513AE85A3E08BA1E4AE72D382555217445FAC49A694AABq2j5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4780-943A-45B1-A795-4928EDC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2005-07-10T16:40:00Z</cp:lastPrinted>
  <dcterms:created xsi:type="dcterms:W3CDTF">2005-07-10T16:20:00Z</dcterms:created>
  <dcterms:modified xsi:type="dcterms:W3CDTF">2005-07-10T16:45:00Z</dcterms:modified>
</cp:coreProperties>
</file>